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FBE1F6" w14:textId="275F92FC" w:rsidR="00E461EF" w:rsidRPr="00C543D2" w:rsidRDefault="00E461EF" w:rsidP="007C1F2B">
      <w:pPr>
        <w:ind w:right="-143"/>
        <w:rPr>
          <w:rFonts w:ascii="Times New Roman" w:hAnsi="Times New Roman" w:cs="Times New Roman"/>
          <w:b/>
          <w:sz w:val="28"/>
          <w:szCs w:val="28"/>
          <w:lang w:val="uk-UA"/>
        </w:rPr>
      </w:pPr>
    </w:p>
    <w:p w14:paraId="411848C0" w14:textId="4B1DF521" w:rsidR="00E461EF" w:rsidRPr="00CB040A" w:rsidRDefault="00E461EF" w:rsidP="00A87655">
      <w:pPr>
        <w:spacing w:after="0" w:line="240" w:lineRule="auto"/>
        <w:rPr>
          <w:rFonts w:ascii="Times New Roman" w:hAnsi="Times New Roman" w:cs="Times New Roman"/>
          <w:lang w:val="uk-UA"/>
        </w:rPr>
      </w:pPr>
      <w:r w:rsidRPr="00CB040A">
        <w:rPr>
          <w:rFonts w:ascii="Times New Roman" w:hAnsi="Times New Roman" w:cs="Times New Roman"/>
          <w:lang w:val="uk-UA"/>
        </w:rPr>
        <w:t xml:space="preserve">СХВАЛЕНО                                                        </w:t>
      </w:r>
      <w:r w:rsidR="00CB040A" w:rsidRPr="00CB040A">
        <w:rPr>
          <w:rFonts w:ascii="Times New Roman" w:hAnsi="Times New Roman" w:cs="Times New Roman"/>
          <w:lang w:val="uk-UA"/>
        </w:rPr>
        <w:t xml:space="preserve">                        </w:t>
      </w:r>
      <w:r w:rsidR="00A87655">
        <w:rPr>
          <w:rFonts w:ascii="Times New Roman" w:hAnsi="Times New Roman" w:cs="Times New Roman"/>
          <w:lang w:val="uk-UA"/>
        </w:rPr>
        <w:t xml:space="preserve">      </w:t>
      </w:r>
      <w:r w:rsidRPr="00CB040A">
        <w:rPr>
          <w:rFonts w:ascii="Times New Roman" w:hAnsi="Times New Roman" w:cs="Times New Roman"/>
          <w:lang w:val="uk-UA"/>
        </w:rPr>
        <w:t xml:space="preserve"> ЗАТВЕРДЖЕНО</w:t>
      </w:r>
    </w:p>
    <w:p w14:paraId="25961E75" w14:textId="65DE23DB" w:rsidR="00CB040A" w:rsidRPr="00CB040A" w:rsidRDefault="00CB040A" w:rsidP="00A87655">
      <w:pPr>
        <w:spacing w:after="0" w:line="240" w:lineRule="auto"/>
        <w:ind w:right="-284"/>
        <w:rPr>
          <w:rFonts w:ascii="Times New Roman" w:hAnsi="Times New Roman" w:cs="Times New Roman"/>
          <w:lang w:val="uk-UA"/>
        </w:rPr>
      </w:pPr>
      <w:r w:rsidRPr="00CB040A">
        <w:rPr>
          <w:rFonts w:ascii="Times New Roman" w:hAnsi="Times New Roman" w:cs="Times New Roman"/>
          <w:lang w:val="uk-UA"/>
        </w:rPr>
        <w:t>П</w:t>
      </w:r>
      <w:r w:rsidR="00E461EF" w:rsidRPr="00CB040A">
        <w:rPr>
          <w:rFonts w:ascii="Times New Roman" w:hAnsi="Times New Roman" w:cs="Times New Roman"/>
          <w:lang w:val="uk-UA"/>
        </w:rPr>
        <w:t xml:space="preserve">ротокол засідання                               </w:t>
      </w:r>
      <w:r w:rsidRPr="00CB040A">
        <w:rPr>
          <w:rFonts w:ascii="Times New Roman" w:hAnsi="Times New Roman" w:cs="Times New Roman"/>
          <w:lang w:val="uk-UA"/>
        </w:rPr>
        <w:t xml:space="preserve">                             </w:t>
      </w:r>
      <w:r>
        <w:rPr>
          <w:rFonts w:ascii="Times New Roman" w:hAnsi="Times New Roman" w:cs="Times New Roman"/>
          <w:lang w:val="uk-UA"/>
        </w:rPr>
        <w:t xml:space="preserve">               </w:t>
      </w:r>
      <w:r w:rsidRPr="00CB040A">
        <w:rPr>
          <w:rFonts w:ascii="Times New Roman" w:hAnsi="Times New Roman" w:cs="Times New Roman"/>
          <w:lang w:val="uk-UA"/>
        </w:rPr>
        <w:t xml:space="preserve"> р</w:t>
      </w:r>
      <w:r w:rsidR="00E461EF" w:rsidRPr="00CB040A">
        <w:rPr>
          <w:rFonts w:ascii="Times New Roman" w:hAnsi="Times New Roman" w:cs="Times New Roman"/>
          <w:lang w:val="uk-UA"/>
        </w:rPr>
        <w:t>ішення</w:t>
      </w:r>
      <w:r w:rsidRPr="00CB040A">
        <w:rPr>
          <w:rFonts w:ascii="Times New Roman" w:hAnsi="Times New Roman" w:cs="Times New Roman"/>
          <w:lang w:val="uk-UA"/>
        </w:rPr>
        <w:t>м __________ сесії</w:t>
      </w:r>
    </w:p>
    <w:p w14:paraId="5BABB1EF" w14:textId="1838A1E0" w:rsidR="00E461EF" w:rsidRPr="00CB040A" w:rsidRDefault="00CB040A" w:rsidP="00A87655">
      <w:pPr>
        <w:spacing w:after="0" w:line="240" w:lineRule="auto"/>
        <w:ind w:right="-284"/>
        <w:rPr>
          <w:rFonts w:ascii="Times New Roman" w:hAnsi="Times New Roman" w:cs="Times New Roman"/>
          <w:lang w:val="uk-UA"/>
        </w:rPr>
      </w:pPr>
      <w:r>
        <w:rPr>
          <w:rFonts w:ascii="Times New Roman" w:hAnsi="Times New Roman" w:cs="Times New Roman"/>
          <w:lang w:val="uk-UA"/>
        </w:rPr>
        <w:t xml:space="preserve">педагогічної ради                                                                 </w:t>
      </w:r>
      <w:r w:rsidR="00E461EF" w:rsidRPr="00CB040A">
        <w:rPr>
          <w:rFonts w:ascii="Times New Roman" w:hAnsi="Times New Roman" w:cs="Times New Roman"/>
          <w:lang w:val="uk-UA"/>
        </w:rPr>
        <w:t xml:space="preserve"> </w:t>
      </w:r>
      <w:r>
        <w:rPr>
          <w:rFonts w:ascii="Times New Roman" w:hAnsi="Times New Roman" w:cs="Times New Roman"/>
          <w:lang w:val="uk-UA"/>
        </w:rPr>
        <w:t xml:space="preserve">        </w:t>
      </w:r>
      <w:r w:rsidRPr="00CB040A">
        <w:rPr>
          <w:rFonts w:ascii="Times New Roman" w:hAnsi="Times New Roman" w:cs="Times New Roman"/>
          <w:lang w:val="uk-UA"/>
        </w:rPr>
        <w:t xml:space="preserve">     міської ради </w:t>
      </w:r>
      <w:r w:rsidRPr="00CB040A">
        <w:rPr>
          <w:rFonts w:ascii="Times New Roman" w:hAnsi="Times New Roman" w:cs="Times New Roman"/>
          <w:lang w:val="en-US"/>
        </w:rPr>
        <w:t>VIII</w:t>
      </w:r>
      <w:r w:rsidRPr="00CB040A">
        <w:rPr>
          <w:rFonts w:ascii="Times New Roman" w:hAnsi="Times New Roman" w:cs="Times New Roman"/>
          <w:lang w:val="uk-UA"/>
        </w:rPr>
        <w:t xml:space="preserve"> скликання від   </w:t>
      </w:r>
      <w:r w:rsidR="00E461EF" w:rsidRPr="00CB040A">
        <w:rPr>
          <w:rFonts w:ascii="Times New Roman" w:hAnsi="Times New Roman" w:cs="Times New Roman"/>
          <w:lang w:val="uk-UA"/>
        </w:rPr>
        <w:t xml:space="preserve">    </w:t>
      </w:r>
    </w:p>
    <w:p w14:paraId="64D602E7" w14:textId="7BB1806A" w:rsidR="00E461EF" w:rsidRPr="00CB040A" w:rsidRDefault="00CB040A" w:rsidP="00A87655">
      <w:pPr>
        <w:spacing w:after="0" w:line="240" w:lineRule="auto"/>
        <w:rPr>
          <w:rFonts w:ascii="Times New Roman" w:hAnsi="Times New Roman" w:cs="Times New Roman"/>
          <w:lang w:val="uk-UA"/>
        </w:rPr>
      </w:pPr>
      <w:r>
        <w:rPr>
          <w:rFonts w:ascii="Times New Roman" w:hAnsi="Times New Roman" w:cs="Times New Roman"/>
          <w:lang w:val="uk-UA"/>
        </w:rPr>
        <w:t>Воробіївської гімназії</w:t>
      </w:r>
      <w:r w:rsidR="00E461EF" w:rsidRPr="00CB040A">
        <w:rPr>
          <w:rFonts w:ascii="Times New Roman" w:hAnsi="Times New Roman" w:cs="Times New Roman"/>
          <w:lang w:val="uk-UA"/>
        </w:rPr>
        <w:t xml:space="preserve">                                                               </w:t>
      </w:r>
      <w:r>
        <w:rPr>
          <w:rFonts w:ascii="Times New Roman" w:hAnsi="Times New Roman" w:cs="Times New Roman"/>
          <w:lang w:val="uk-UA"/>
        </w:rPr>
        <w:t xml:space="preserve">        </w:t>
      </w:r>
      <w:r w:rsidR="00E461EF" w:rsidRPr="00CB040A">
        <w:rPr>
          <w:rFonts w:ascii="Times New Roman" w:hAnsi="Times New Roman" w:cs="Times New Roman"/>
          <w:lang w:val="uk-UA"/>
        </w:rPr>
        <w:t xml:space="preserve"> </w:t>
      </w:r>
      <w:r w:rsidRPr="00CB040A">
        <w:rPr>
          <w:rFonts w:ascii="Times New Roman" w:hAnsi="Times New Roman" w:cs="Times New Roman"/>
          <w:lang w:val="uk-UA"/>
        </w:rPr>
        <w:t xml:space="preserve"> _______________</w:t>
      </w:r>
      <w:r w:rsidR="00FD195E" w:rsidRPr="00CB040A">
        <w:rPr>
          <w:rFonts w:ascii="Times New Roman" w:hAnsi="Times New Roman" w:cs="Times New Roman"/>
          <w:lang w:val="uk-UA"/>
        </w:rPr>
        <w:t xml:space="preserve">  </w:t>
      </w:r>
      <w:r w:rsidR="00E461EF" w:rsidRPr="00CB040A">
        <w:rPr>
          <w:rFonts w:ascii="Times New Roman" w:hAnsi="Times New Roman" w:cs="Times New Roman"/>
          <w:lang w:val="uk-UA"/>
        </w:rPr>
        <w:t>№</w:t>
      </w:r>
      <w:r w:rsidR="00FD195E" w:rsidRPr="00CB040A">
        <w:rPr>
          <w:rFonts w:ascii="Times New Roman" w:hAnsi="Times New Roman" w:cs="Times New Roman"/>
          <w:lang w:val="uk-UA"/>
        </w:rPr>
        <w:t>__</w:t>
      </w:r>
      <w:r w:rsidRPr="00CB040A">
        <w:rPr>
          <w:rFonts w:ascii="Times New Roman" w:hAnsi="Times New Roman" w:cs="Times New Roman"/>
          <w:lang w:val="uk-UA"/>
        </w:rPr>
        <w:t>______</w:t>
      </w:r>
      <w:r w:rsidR="00E461EF" w:rsidRPr="00CB040A">
        <w:rPr>
          <w:rFonts w:ascii="Times New Roman" w:hAnsi="Times New Roman" w:cs="Times New Roman"/>
          <w:lang w:val="uk-UA"/>
        </w:rPr>
        <w:t xml:space="preserve">            </w:t>
      </w:r>
    </w:p>
    <w:p w14:paraId="26272357" w14:textId="6B7F1B24" w:rsidR="00E461EF" w:rsidRPr="00CB040A" w:rsidRDefault="004068D8" w:rsidP="00A87655">
      <w:pPr>
        <w:spacing w:after="0" w:line="240" w:lineRule="auto"/>
        <w:rPr>
          <w:rFonts w:ascii="Times New Roman" w:hAnsi="Times New Roman" w:cs="Times New Roman"/>
          <w:lang w:val="uk-UA"/>
        </w:rPr>
      </w:pPr>
      <w:r w:rsidRPr="00CB040A">
        <w:rPr>
          <w:rFonts w:ascii="Times New Roman" w:hAnsi="Times New Roman" w:cs="Times New Roman"/>
          <w:lang w:val="uk-UA"/>
        </w:rPr>
        <w:t>в</w:t>
      </w:r>
      <w:r w:rsidR="00E461EF" w:rsidRPr="00CB040A">
        <w:rPr>
          <w:rFonts w:ascii="Times New Roman" w:hAnsi="Times New Roman" w:cs="Times New Roman"/>
          <w:lang w:val="uk-UA"/>
        </w:rPr>
        <w:t>ід</w:t>
      </w:r>
      <w:r w:rsidR="00FD195E" w:rsidRPr="00CB040A">
        <w:rPr>
          <w:rFonts w:ascii="Times New Roman" w:hAnsi="Times New Roman" w:cs="Times New Roman"/>
          <w:lang w:val="uk-UA"/>
        </w:rPr>
        <w:t xml:space="preserve"> </w:t>
      </w:r>
      <w:r w:rsidR="00E461EF" w:rsidRPr="00CB040A">
        <w:rPr>
          <w:rFonts w:ascii="Times New Roman" w:hAnsi="Times New Roman" w:cs="Times New Roman"/>
          <w:lang w:val="uk-UA"/>
        </w:rPr>
        <w:t xml:space="preserve"> </w:t>
      </w:r>
      <w:r w:rsidR="002E2551">
        <w:rPr>
          <w:rFonts w:ascii="Times New Roman" w:hAnsi="Times New Roman" w:cs="Times New Roman"/>
          <w:lang w:val="uk-UA"/>
        </w:rPr>
        <w:t>______________ № __</w:t>
      </w:r>
    </w:p>
    <w:p w14:paraId="4683859D" w14:textId="77777777" w:rsidR="00E461EF" w:rsidRDefault="00E461EF" w:rsidP="00E461EF">
      <w:pPr>
        <w:spacing w:line="240" w:lineRule="auto"/>
        <w:rPr>
          <w:rFonts w:ascii="Times New Roman" w:hAnsi="Times New Roman" w:cs="Times New Roman"/>
          <w:sz w:val="24"/>
          <w:szCs w:val="24"/>
          <w:lang w:val="uk-UA"/>
        </w:rPr>
      </w:pPr>
    </w:p>
    <w:p w14:paraId="3EA9BD0A" w14:textId="77777777" w:rsidR="00E461EF" w:rsidRDefault="00E461EF" w:rsidP="00E461EF">
      <w:pPr>
        <w:spacing w:line="240" w:lineRule="auto"/>
        <w:rPr>
          <w:rFonts w:ascii="Times New Roman" w:hAnsi="Times New Roman" w:cs="Times New Roman"/>
          <w:sz w:val="24"/>
          <w:szCs w:val="24"/>
          <w:lang w:val="uk-UA"/>
        </w:rPr>
      </w:pPr>
    </w:p>
    <w:p w14:paraId="5751D0DF" w14:textId="77777777" w:rsidR="00A87655" w:rsidRDefault="00A87655" w:rsidP="00E461EF">
      <w:pPr>
        <w:spacing w:line="240" w:lineRule="auto"/>
        <w:rPr>
          <w:rFonts w:ascii="Times New Roman" w:hAnsi="Times New Roman" w:cs="Times New Roman"/>
          <w:sz w:val="24"/>
          <w:szCs w:val="24"/>
          <w:lang w:val="uk-UA"/>
        </w:rPr>
      </w:pPr>
    </w:p>
    <w:p w14:paraId="78C6EBB3" w14:textId="77777777" w:rsidR="00A87655" w:rsidRDefault="00A87655" w:rsidP="00E461EF">
      <w:pPr>
        <w:spacing w:line="240" w:lineRule="auto"/>
        <w:rPr>
          <w:rFonts w:ascii="Times New Roman" w:hAnsi="Times New Roman" w:cs="Times New Roman"/>
          <w:sz w:val="24"/>
          <w:szCs w:val="24"/>
          <w:lang w:val="uk-UA"/>
        </w:rPr>
      </w:pPr>
    </w:p>
    <w:p w14:paraId="024D396D" w14:textId="77777777" w:rsidR="00A87655" w:rsidRDefault="00A87655" w:rsidP="00E461EF">
      <w:pPr>
        <w:spacing w:line="240" w:lineRule="auto"/>
        <w:rPr>
          <w:rFonts w:ascii="Times New Roman" w:hAnsi="Times New Roman" w:cs="Times New Roman"/>
          <w:sz w:val="24"/>
          <w:szCs w:val="24"/>
          <w:lang w:val="uk-UA"/>
        </w:rPr>
      </w:pPr>
      <w:bookmarkStart w:id="0" w:name="_GoBack"/>
      <w:bookmarkEnd w:id="0"/>
    </w:p>
    <w:p w14:paraId="10C5FCC8" w14:textId="77777777" w:rsidR="00E461EF" w:rsidRDefault="00E461EF" w:rsidP="00E461EF">
      <w:pPr>
        <w:spacing w:line="240" w:lineRule="auto"/>
        <w:rPr>
          <w:rFonts w:ascii="Times New Roman" w:hAnsi="Times New Roman" w:cs="Times New Roman"/>
          <w:sz w:val="24"/>
          <w:szCs w:val="24"/>
          <w:lang w:val="uk-UA"/>
        </w:rPr>
      </w:pPr>
    </w:p>
    <w:p w14:paraId="167F3776"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СТРАТЕГІЯ РОЗВИТКУ</w:t>
      </w:r>
    </w:p>
    <w:p w14:paraId="297F6330"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ВОРОБІЇВСЬКОЇ ГІМНАЗІЇ</w:t>
      </w:r>
    </w:p>
    <w:p w14:paraId="170D008E"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ДУНАЄВЕЦЬКОЇ МІСЬКОЇ РАДИ</w:t>
      </w:r>
    </w:p>
    <w:p w14:paraId="68DB1270"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ХМЕЛЬНИЦЬКОЇ ОБЛАСТІ</w:t>
      </w:r>
    </w:p>
    <w:p w14:paraId="375F3E23" w14:textId="12232865" w:rsidR="00E461EF" w:rsidRDefault="00E461EF" w:rsidP="00E461EF">
      <w:pPr>
        <w:spacing w:line="240" w:lineRule="auto"/>
        <w:jc w:val="center"/>
        <w:rPr>
          <w:rFonts w:ascii="Times New Roman" w:hAnsi="Times New Roman" w:cs="Times New Roman"/>
          <w:b/>
          <w:sz w:val="56"/>
          <w:szCs w:val="56"/>
          <w:lang w:val="uk-UA"/>
        </w:rPr>
      </w:pPr>
      <w:r>
        <w:rPr>
          <w:rFonts w:ascii="Times New Roman" w:hAnsi="Times New Roman" w:cs="Times New Roman"/>
          <w:b/>
          <w:sz w:val="56"/>
          <w:szCs w:val="56"/>
          <w:lang w:val="uk-UA"/>
        </w:rPr>
        <w:t>н</w:t>
      </w:r>
      <w:r w:rsidRPr="00713E1E">
        <w:rPr>
          <w:rFonts w:ascii="Times New Roman" w:hAnsi="Times New Roman" w:cs="Times New Roman"/>
          <w:b/>
          <w:sz w:val="56"/>
          <w:szCs w:val="56"/>
          <w:lang w:val="uk-UA"/>
        </w:rPr>
        <w:t>а</w:t>
      </w:r>
      <w:r>
        <w:rPr>
          <w:rFonts w:ascii="Times New Roman" w:hAnsi="Times New Roman" w:cs="Times New Roman"/>
          <w:b/>
          <w:sz w:val="56"/>
          <w:szCs w:val="56"/>
          <w:lang w:val="uk-UA"/>
        </w:rPr>
        <w:t xml:space="preserve"> 202</w:t>
      </w:r>
      <w:r w:rsidR="002E2551">
        <w:rPr>
          <w:rFonts w:ascii="Times New Roman" w:hAnsi="Times New Roman" w:cs="Times New Roman"/>
          <w:b/>
          <w:sz w:val="56"/>
          <w:szCs w:val="56"/>
          <w:lang w:val="uk-UA"/>
        </w:rPr>
        <w:t>3</w:t>
      </w:r>
      <w:r>
        <w:rPr>
          <w:rFonts w:ascii="Times New Roman" w:hAnsi="Times New Roman" w:cs="Times New Roman"/>
          <w:b/>
          <w:sz w:val="56"/>
          <w:szCs w:val="56"/>
          <w:lang w:val="uk-UA"/>
        </w:rPr>
        <w:t xml:space="preserve"> – 202</w:t>
      </w:r>
      <w:r w:rsidR="002E2551">
        <w:rPr>
          <w:rFonts w:ascii="Times New Roman" w:hAnsi="Times New Roman" w:cs="Times New Roman"/>
          <w:b/>
          <w:sz w:val="56"/>
          <w:szCs w:val="56"/>
          <w:lang w:val="uk-UA"/>
        </w:rPr>
        <w:t>8</w:t>
      </w:r>
      <w:r>
        <w:rPr>
          <w:rFonts w:ascii="Times New Roman" w:hAnsi="Times New Roman" w:cs="Times New Roman"/>
          <w:b/>
          <w:sz w:val="56"/>
          <w:szCs w:val="56"/>
          <w:lang w:val="uk-UA"/>
        </w:rPr>
        <w:t xml:space="preserve"> РОКИ</w:t>
      </w:r>
    </w:p>
    <w:p w14:paraId="5BDF8A52" w14:textId="77777777" w:rsidR="00E461EF" w:rsidRDefault="00E461EF" w:rsidP="00E461EF">
      <w:pPr>
        <w:spacing w:line="240" w:lineRule="auto"/>
        <w:jc w:val="center"/>
        <w:rPr>
          <w:rFonts w:ascii="Times New Roman" w:hAnsi="Times New Roman" w:cs="Times New Roman"/>
          <w:b/>
          <w:sz w:val="56"/>
          <w:szCs w:val="56"/>
          <w:lang w:val="uk-UA"/>
        </w:rPr>
      </w:pPr>
    </w:p>
    <w:p w14:paraId="29CA622D" w14:textId="77777777" w:rsidR="00E461EF" w:rsidRDefault="00E461EF" w:rsidP="00F238F3">
      <w:pPr>
        <w:ind w:left="-709" w:right="-143" w:firstLine="283"/>
        <w:jc w:val="center"/>
        <w:rPr>
          <w:rFonts w:ascii="Times New Roman" w:hAnsi="Times New Roman" w:cs="Times New Roman"/>
          <w:b/>
          <w:sz w:val="28"/>
          <w:szCs w:val="28"/>
          <w:lang w:val="uk-UA"/>
        </w:rPr>
      </w:pPr>
    </w:p>
    <w:p w14:paraId="542531E3" w14:textId="77777777" w:rsidR="00E461EF" w:rsidRDefault="00E461EF" w:rsidP="00F238F3">
      <w:pPr>
        <w:ind w:left="-709" w:right="-143" w:firstLine="283"/>
        <w:jc w:val="center"/>
        <w:rPr>
          <w:rFonts w:ascii="Times New Roman" w:hAnsi="Times New Roman" w:cs="Times New Roman"/>
          <w:b/>
          <w:sz w:val="28"/>
          <w:szCs w:val="28"/>
          <w:lang w:val="uk-UA"/>
        </w:rPr>
      </w:pPr>
    </w:p>
    <w:p w14:paraId="31F7ADA1" w14:textId="77777777" w:rsidR="00E461EF" w:rsidRDefault="00E461EF" w:rsidP="00F238F3">
      <w:pPr>
        <w:ind w:left="-709" w:right="-143" w:firstLine="283"/>
        <w:jc w:val="center"/>
        <w:rPr>
          <w:rFonts w:ascii="Times New Roman" w:hAnsi="Times New Roman" w:cs="Times New Roman"/>
          <w:b/>
          <w:sz w:val="28"/>
          <w:szCs w:val="28"/>
          <w:lang w:val="uk-UA"/>
        </w:rPr>
      </w:pPr>
    </w:p>
    <w:p w14:paraId="05CCBD01" w14:textId="77777777" w:rsidR="00E461EF" w:rsidRDefault="00E461EF" w:rsidP="00F238F3">
      <w:pPr>
        <w:ind w:left="-709" w:right="-143" w:firstLine="283"/>
        <w:jc w:val="center"/>
        <w:rPr>
          <w:rFonts w:ascii="Times New Roman" w:hAnsi="Times New Roman" w:cs="Times New Roman"/>
          <w:b/>
          <w:sz w:val="28"/>
          <w:szCs w:val="28"/>
          <w:lang w:val="uk-UA"/>
        </w:rPr>
      </w:pPr>
    </w:p>
    <w:p w14:paraId="1A7B75BB" w14:textId="77777777" w:rsidR="00E461EF" w:rsidRDefault="00E461EF" w:rsidP="00F238F3">
      <w:pPr>
        <w:ind w:left="-709" w:right="-143" w:firstLine="283"/>
        <w:jc w:val="center"/>
        <w:rPr>
          <w:rFonts w:ascii="Times New Roman" w:hAnsi="Times New Roman" w:cs="Times New Roman"/>
          <w:b/>
          <w:sz w:val="28"/>
          <w:szCs w:val="28"/>
          <w:lang w:val="uk-UA"/>
        </w:rPr>
      </w:pPr>
    </w:p>
    <w:p w14:paraId="0D603A6A" w14:textId="77777777" w:rsidR="00E461EF" w:rsidRDefault="00E461EF" w:rsidP="00F238F3">
      <w:pPr>
        <w:ind w:left="-709" w:right="-143" w:firstLine="283"/>
        <w:jc w:val="center"/>
        <w:rPr>
          <w:rFonts w:ascii="Times New Roman" w:hAnsi="Times New Roman" w:cs="Times New Roman"/>
          <w:b/>
          <w:sz w:val="28"/>
          <w:szCs w:val="28"/>
          <w:lang w:val="uk-UA"/>
        </w:rPr>
      </w:pPr>
    </w:p>
    <w:p w14:paraId="3FAD9FD1" w14:textId="77777777" w:rsidR="00E461EF" w:rsidRDefault="00E461EF" w:rsidP="00F238F3">
      <w:pPr>
        <w:ind w:left="-709" w:right="-143" w:firstLine="283"/>
        <w:jc w:val="center"/>
        <w:rPr>
          <w:rFonts w:ascii="Times New Roman" w:hAnsi="Times New Roman" w:cs="Times New Roman"/>
          <w:b/>
          <w:sz w:val="28"/>
          <w:szCs w:val="28"/>
          <w:lang w:val="uk-UA"/>
        </w:rPr>
      </w:pPr>
    </w:p>
    <w:p w14:paraId="02D8EE52" w14:textId="77777777" w:rsidR="00E461EF" w:rsidRDefault="00E461EF" w:rsidP="00E461EF">
      <w:pPr>
        <w:ind w:right="-143"/>
        <w:rPr>
          <w:rFonts w:ascii="Times New Roman" w:hAnsi="Times New Roman" w:cs="Times New Roman"/>
          <w:b/>
          <w:sz w:val="28"/>
          <w:szCs w:val="28"/>
          <w:lang w:val="uk-UA"/>
        </w:rPr>
      </w:pPr>
    </w:p>
    <w:p w14:paraId="1F465467" w14:textId="77777777" w:rsidR="00C543D2" w:rsidRDefault="00C543D2" w:rsidP="00E461EF">
      <w:pPr>
        <w:ind w:right="-143"/>
        <w:jc w:val="center"/>
        <w:rPr>
          <w:rFonts w:ascii="Times New Roman" w:hAnsi="Times New Roman" w:cs="Times New Roman"/>
          <w:b/>
          <w:sz w:val="28"/>
          <w:szCs w:val="28"/>
          <w:lang w:val="uk-UA"/>
        </w:rPr>
      </w:pPr>
    </w:p>
    <w:p w14:paraId="6820B2A8" w14:textId="77777777" w:rsidR="00C543D2" w:rsidRDefault="00C543D2" w:rsidP="00E461EF">
      <w:pPr>
        <w:ind w:right="-143"/>
        <w:jc w:val="center"/>
        <w:rPr>
          <w:rFonts w:ascii="Times New Roman" w:hAnsi="Times New Roman" w:cs="Times New Roman"/>
          <w:b/>
          <w:sz w:val="28"/>
          <w:szCs w:val="28"/>
          <w:lang w:val="uk-UA"/>
        </w:rPr>
      </w:pPr>
    </w:p>
    <w:p w14:paraId="63984F74" w14:textId="77777777" w:rsidR="00CB040A" w:rsidRDefault="00CB040A" w:rsidP="00E461EF">
      <w:pPr>
        <w:ind w:right="-143"/>
        <w:jc w:val="center"/>
        <w:rPr>
          <w:rFonts w:ascii="Times New Roman" w:hAnsi="Times New Roman" w:cs="Times New Roman"/>
          <w:b/>
          <w:sz w:val="28"/>
          <w:szCs w:val="28"/>
          <w:lang w:val="uk-UA"/>
        </w:rPr>
      </w:pPr>
    </w:p>
    <w:p w14:paraId="652CF32C" w14:textId="77777777" w:rsidR="00CB040A" w:rsidRDefault="00CB040A" w:rsidP="00E461EF">
      <w:pPr>
        <w:ind w:right="-143"/>
        <w:jc w:val="center"/>
        <w:rPr>
          <w:rFonts w:ascii="Times New Roman" w:hAnsi="Times New Roman" w:cs="Times New Roman"/>
          <w:b/>
          <w:sz w:val="28"/>
          <w:szCs w:val="28"/>
          <w:lang w:val="uk-UA"/>
        </w:rPr>
      </w:pPr>
    </w:p>
    <w:p w14:paraId="1209FECF" w14:textId="7F11C7DB" w:rsidR="00916E6D" w:rsidRDefault="00CB040A" w:rsidP="00E461EF">
      <w:pPr>
        <w:ind w:right="-143"/>
        <w:jc w:val="center"/>
        <w:rPr>
          <w:rFonts w:ascii="Times New Roman" w:hAnsi="Times New Roman" w:cs="Times New Roman"/>
          <w:b/>
          <w:sz w:val="28"/>
          <w:szCs w:val="28"/>
          <w:lang w:val="uk-UA"/>
        </w:rPr>
      </w:pPr>
      <w:r>
        <w:rPr>
          <w:rFonts w:ascii="Times New Roman" w:hAnsi="Times New Roman" w:cs="Times New Roman"/>
          <w:b/>
          <w:sz w:val="28"/>
          <w:szCs w:val="28"/>
          <w:lang w:val="uk-UA"/>
        </w:rPr>
        <w:t>ЗМІСТ</w:t>
      </w:r>
    </w:p>
    <w:p w14:paraId="28C997A9" w14:textId="07E56729" w:rsidR="00916E6D" w:rsidRPr="00CB6123" w:rsidRDefault="00CB040A"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Вступ ………………………………………………………………………………… 3</w:t>
      </w:r>
    </w:p>
    <w:p w14:paraId="527259A1" w14:textId="05EDF109" w:rsidR="00CB040A"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Освітнє середовище…………………………………………………………………</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4</w:t>
      </w:r>
    </w:p>
    <w:p w14:paraId="5A6077F0" w14:textId="7D625C08"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Загальна стратегія розвитку закладу…………………………………………</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7</w:t>
      </w:r>
    </w:p>
    <w:p w14:paraId="03AD60AD" w14:textId="0E92CD6F"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Філософські засади успіху……………………………………………………......9</w:t>
      </w:r>
    </w:p>
    <w:p w14:paraId="542AF200" w14:textId="3CC3A1A3" w:rsidR="002B5E67"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Управлінська діяльність…………………………………………………………</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10</w:t>
      </w:r>
    </w:p>
    <w:p w14:paraId="42E4DFB4" w14:textId="3724205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Організаційно – педагогічна модель управлінської діяльності…………...</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10</w:t>
      </w:r>
    </w:p>
    <w:p w14:paraId="53FD97F7" w14:textId="6D9492A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Методична діяльність…………………………………………………………...11</w:t>
      </w:r>
    </w:p>
    <w:p w14:paraId="445E37EF" w14:textId="76C87C6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Вихова діяльність………………………………………………………………..12</w:t>
      </w:r>
    </w:p>
    <w:p w14:paraId="1C5EAABB" w14:textId="762BA679"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Психолого – педагогічна діяльність…………………………………………</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13</w:t>
      </w:r>
    </w:p>
    <w:p w14:paraId="3C2A7D01" w14:textId="156DDCE6" w:rsidR="002B5E67"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Система оцінювання……………………………………………………………….14</w:t>
      </w:r>
    </w:p>
    <w:p w14:paraId="4E32FF02" w14:textId="282066B6" w:rsidR="002B5E67" w:rsidRPr="00CB6123" w:rsidRDefault="002B5E67"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Наявність системи оцінювання результатів навчання учнів, яка забезпечує справедливе, неупереджене, об’єктивне та доброчесне оцінювання…………………………………………………………………………</w:t>
      </w:r>
      <w:r w:rsidR="00CB6123" w:rsidRPr="00CB6123">
        <w:rPr>
          <w:rFonts w:ascii="Times New Roman" w:hAnsi="Times New Roman" w:cs="Times New Roman"/>
          <w:sz w:val="28"/>
          <w:szCs w:val="28"/>
          <w:lang w:val="uk-UA"/>
        </w:rPr>
        <w:t>14</w:t>
      </w:r>
    </w:p>
    <w:p w14:paraId="5CBB7C09" w14:textId="47B169A8" w:rsidR="002B5E67" w:rsidRPr="00CB6123" w:rsidRDefault="00CB6123"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Систематичне відстеження результатів навчання кожного учня та надання йому підтримки в освітньому процесі………………………………</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15</w:t>
      </w:r>
    </w:p>
    <w:p w14:paraId="47592897" w14:textId="535708C7" w:rsidR="00CB6123" w:rsidRPr="00CB6123" w:rsidRDefault="00CB6123"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Спрямовування системи оцінювання на формування здобувачів освіти відповідальності за результати свого навчання, здатності до само оцінювання…………………………………………………………………………16</w:t>
      </w:r>
    </w:p>
    <w:p w14:paraId="134EDBE8" w14:textId="3B2C2FFD"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Модель випускника………………………………………………………………</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16</w:t>
      </w:r>
    </w:p>
    <w:p w14:paraId="7CA11E4F" w14:textId="2939BEB3"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Фінансово – господарська діяльність……………………………………………</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17</w:t>
      </w:r>
    </w:p>
    <w:p w14:paraId="01F1BE2F" w14:textId="27559EF0"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Очікувані результати………………………………………………………………</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18</w:t>
      </w:r>
    </w:p>
    <w:p w14:paraId="248103EC" w14:textId="77777777" w:rsidR="00916E6D" w:rsidRPr="00CB6123" w:rsidRDefault="00916E6D" w:rsidP="00CB6123">
      <w:pPr>
        <w:ind w:right="-143"/>
        <w:jc w:val="both"/>
        <w:rPr>
          <w:rFonts w:ascii="Times New Roman" w:hAnsi="Times New Roman" w:cs="Times New Roman"/>
          <w:sz w:val="28"/>
          <w:szCs w:val="28"/>
          <w:lang w:val="uk-UA"/>
        </w:rPr>
      </w:pPr>
    </w:p>
    <w:p w14:paraId="04803B78" w14:textId="77777777" w:rsidR="00916E6D" w:rsidRPr="00CB6123" w:rsidRDefault="00916E6D" w:rsidP="00CB6123">
      <w:pPr>
        <w:ind w:right="-143"/>
        <w:jc w:val="both"/>
        <w:rPr>
          <w:rFonts w:ascii="Times New Roman" w:hAnsi="Times New Roman" w:cs="Times New Roman"/>
          <w:sz w:val="28"/>
          <w:szCs w:val="28"/>
          <w:lang w:val="uk-UA"/>
        </w:rPr>
      </w:pPr>
    </w:p>
    <w:p w14:paraId="4676300D" w14:textId="77777777" w:rsidR="00916E6D" w:rsidRPr="00CB6123" w:rsidRDefault="00916E6D" w:rsidP="00CB6123">
      <w:pPr>
        <w:ind w:right="-143"/>
        <w:jc w:val="both"/>
        <w:rPr>
          <w:rFonts w:ascii="Times New Roman" w:hAnsi="Times New Roman" w:cs="Times New Roman"/>
          <w:sz w:val="28"/>
          <w:szCs w:val="28"/>
          <w:lang w:val="uk-UA"/>
        </w:rPr>
      </w:pPr>
    </w:p>
    <w:p w14:paraId="3F1E4B2C" w14:textId="77777777" w:rsidR="00916E6D" w:rsidRPr="00CB6123" w:rsidRDefault="00916E6D" w:rsidP="00CB6123">
      <w:pPr>
        <w:ind w:right="-143"/>
        <w:jc w:val="both"/>
        <w:rPr>
          <w:rFonts w:ascii="Times New Roman" w:hAnsi="Times New Roman" w:cs="Times New Roman"/>
          <w:sz w:val="28"/>
          <w:szCs w:val="28"/>
          <w:lang w:val="uk-UA"/>
        </w:rPr>
      </w:pPr>
    </w:p>
    <w:p w14:paraId="0836B8C5" w14:textId="77777777" w:rsidR="00916E6D" w:rsidRDefault="00916E6D" w:rsidP="00E461EF">
      <w:pPr>
        <w:ind w:right="-143"/>
        <w:jc w:val="center"/>
        <w:rPr>
          <w:rFonts w:ascii="Times New Roman" w:hAnsi="Times New Roman" w:cs="Times New Roman"/>
          <w:b/>
          <w:sz w:val="28"/>
          <w:szCs w:val="28"/>
          <w:lang w:val="uk-UA"/>
        </w:rPr>
      </w:pPr>
    </w:p>
    <w:p w14:paraId="365B129E" w14:textId="77777777" w:rsidR="00916E6D" w:rsidRDefault="00916E6D" w:rsidP="00E461EF">
      <w:pPr>
        <w:ind w:right="-143"/>
        <w:jc w:val="center"/>
        <w:rPr>
          <w:rFonts w:ascii="Times New Roman" w:hAnsi="Times New Roman" w:cs="Times New Roman"/>
          <w:b/>
          <w:sz w:val="28"/>
          <w:szCs w:val="28"/>
          <w:lang w:val="uk-UA"/>
        </w:rPr>
      </w:pPr>
    </w:p>
    <w:p w14:paraId="5EE601F3" w14:textId="77777777" w:rsidR="00916E6D" w:rsidRDefault="00916E6D" w:rsidP="00E461EF">
      <w:pPr>
        <w:ind w:right="-143"/>
        <w:jc w:val="center"/>
        <w:rPr>
          <w:rFonts w:ascii="Times New Roman" w:hAnsi="Times New Roman" w:cs="Times New Roman"/>
          <w:b/>
          <w:sz w:val="28"/>
          <w:szCs w:val="28"/>
          <w:lang w:val="uk-UA"/>
        </w:rPr>
      </w:pPr>
    </w:p>
    <w:p w14:paraId="38E5BD37" w14:textId="77777777" w:rsidR="00916E6D" w:rsidRDefault="00916E6D" w:rsidP="00E461EF">
      <w:pPr>
        <w:ind w:right="-143"/>
        <w:jc w:val="center"/>
        <w:rPr>
          <w:rFonts w:ascii="Times New Roman" w:hAnsi="Times New Roman" w:cs="Times New Roman"/>
          <w:b/>
          <w:sz w:val="28"/>
          <w:szCs w:val="28"/>
          <w:lang w:val="uk-UA"/>
        </w:rPr>
      </w:pPr>
    </w:p>
    <w:p w14:paraId="6098BD12" w14:textId="77777777" w:rsidR="00916E6D" w:rsidRDefault="00916E6D" w:rsidP="00E461EF">
      <w:pPr>
        <w:ind w:right="-143"/>
        <w:jc w:val="center"/>
        <w:rPr>
          <w:rFonts w:ascii="Times New Roman" w:hAnsi="Times New Roman" w:cs="Times New Roman"/>
          <w:b/>
          <w:sz w:val="28"/>
          <w:szCs w:val="28"/>
          <w:lang w:val="uk-UA"/>
        </w:rPr>
      </w:pPr>
    </w:p>
    <w:p w14:paraId="0381A791" w14:textId="77777777" w:rsidR="00916E6D" w:rsidRDefault="00916E6D" w:rsidP="00CB6123">
      <w:pPr>
        <w:ind w:right="-143"/>
        <w:rPr>
          <w:rFonts w:ascii="Times New Roman" w:hAnsi="Times New Roman" w:cs="Times New Roman"/>
          <w:b/>
          <w:sz w:val="28"/>
          <w:szCs w:val="28"/>
          <w:lang w:val="uk-UA"/>
        </w:rPr>
      </w:pPr>
    </w:p>
    <w:p w14:paraId="1ABF22B9" w14:textId="77777777" w:rsidR="00CB6123" w:rsidRDefault="00CB6123" w:rsidP="00CB6123">
      <w:pPr>
        <w:ind w:right="-143"/>
        <w:rPr>
          <w:rFonts w:ascii="Times New Roman" w:hAnsi="Times New Roman" w:cs="Times New Roman"/>
          <w:b/>
          <w:sz w:val="28"/>
          <w:szCs w:val="28"/>
          <w:lang w:val="uk-UA"/>
        </w:rPr>
      </w:pPr>
    </w:p>
    <w:p w14:paraId="31A3DC43" w14:textId="77777777" w:rsidR="00CB6123" w:rsidRDefault="00CB6123" w:rsidP="00CB6123">
      <w:pPr>
        <w:ind w:right="-143"/>
        <w:rPr>
          <w:rFonts w:ascii="Times New Roman" w:hAnsi="Times New Roman" w:cs="Times New Roman"/>
          <w:b/>
          <w:sz w:val="28"/>
          <w:szCs w:val="28"/>
          <w:lang w:val="uk-UA"/>
        </w:rPr>
      </w:pPr>
    </w:p>
    <w:p w14:paraId="2256947C" w14:textId="77777777" w:rsidR="00916E6D" w:rsidRDefault="00916E6D" w:rsidP="002B6EE0">
      <w:pPr>
        <w:ind w:right="-143"/>
        <w:rPr>
          <w:rFonts w:ascii="Times New Roman" w:hAnsi="Times New Roman" w:cs="Times New Roman"/>
          <w:b/>
          <w:sz w:val="28"/>
          <w:szCs w:val="28"/>
          <w:lang w:val="uk-UA"/>
        </w:rPr>
      </w:pPr>
    </w:p>
    <w:p w14:paraId="573B67A6" w14:textId="77777777" w:rsidR="00902923" w:rsidRPr="00F238F3" w:rsidRDefault="00902923" w:rsidP="00E461EF">
      <w:pPr>
        <w:ind w:right="-143"/>
        <w:jc w:val="center"/>
        <w:rPr>
          <w:rFonts w:ascii="Times New Roman" w:hAnsi="Times New Roman" w:cs="Times New Roman"/>
          <w:b/>
          <w:sz w:val="28"/>
          <w:szCs w:val="28"/>
          <w:lang w:val="uk-UA"/>
        </w:rPr>
      </w:pPr>
      <w:r w:rsidRPr="00065A8A">
        <w:rPr>
          <w:rFonts w:ascii="Times New Roman" w:hAnsi="Times New Roman" w:cs="Times New Roman"/>
          <w:b/>
          <w:sz w:val="28"/>
          <w:szCs w:val="28"/>
          <w:lang w:val="uk-UA"/>
        </w:rPr>
        <w:t>1. Вступ</w:t>
      </w:r>
    </w:p>
    <w:p w14:paraId="1D043D6D" w14:textId="35DBDD20"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Підготовка Стратег</w:t>
      </w:r>
      <w:r w:rsidR="00902AA5" w:rsidRPr="00F238F3">
        <w:rPr>
          <w:rFonts w:ascii="Times New Roman" w:hAnsi="Times New Roman" w:cs="Times New Roman"/>
          <w:sz w:val="28"/>
          <w:szCs w:val="28"/>
          <w:lang w:val="uk-UA"/>
        </w:rPr>
        <w:t>ії розвитку Воробіївської гімназії на 202</w:t>
      </w:r>
      <w:r w:rsidR="002E2551">
        <w:rPr>
          <w:rFonts w:ascii="Times New Roman" w:hAnsi="Times New Roman" w:cs="Times New Roman"/>
          <w:sz w:val="28"/>
          <w:szCs w:val="28"/>
          <w:lang w:val="uk-UA"/>
        </w:rPr>
        <w:t>3</w:t>
      </w:r>
      <w:r w:rsidRPr="00F238F3">
        <w:rPr>
          <w:rFonts w:ascii="Times New Roman" w:hAnsi="Times New Roman" w:cs="Times New Roman"/>
          <w:sz w:val="28"/>
          <w:szCs w:val="28"/>
          <w:lang w:val="uk-UA"/>
        </w:rPr>
        <w:t>-202</w:t>
      </w:r>
      <w:r w:rsidR="002E2551">
        <w:rPr>
          <w:rFonts w:ascii="Times New Roman" w:hAnsi="Times New Roman" w:cs="Times New Roman"/>
          <w:sz w:val="28"/>
          <w:szCs w:val="28"/>
          <w:lang w:val="uk-UA"/>
        </w:rPr>
        <w:t>8</w:t>
      </w:r>
      <w:r w:rsidRPr="00F238F3">
        <w:rPr>
          <w:rFonts w:ascii="Times New Roman" w:hAnsi="Times New Roman" w:cs="Times New Roman"/>
          <w:sz w:val="28"/>
          <w:szCs w:val="28"/>
          <w:lang w:val="uk-UA"/>
        </w:rPr>
        <w:t xml:space="preserve"> роки зумовлена якісним оновленням змісту освіти згідно нового Закону України про освіту, який полягає в необхідності привести її у відповідність із європейськими стандартами, потребами сучасного життя, запитами суспільства щодо надання якісних освітніх послуг. Пріоритетними напрямами розвитку освіти є формування сучасних освітніх компетенцій та формування високого рівня інформаційної культури кожного члена суспільства, якісну підготовку підростаючого покоління до життя в основі якого закладена повна академічна свобода.</w:t>
      </w:r>
    </w:p>
    <w:p w14:paraId="46B53B37" w14:textId="77777777"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Сучасне суспільство перейшло </w:t>
      </w:r>
      <w:proofErr w:type="gramStart"/>
      <w:r w:rsidRPr="00F238F3">
        <w:rPr>
          <w:rFonts w:ascii="Times New Roman" w:hAnsi="Times New Roman" w:cs="Times New Roman"/>
          <w:sz w:val="28"/>
          <w:szCs w:val="28"/>
        </w:rPr>
        <w:t>до</w:t>
      </w:r>
      <w:proofErr w:type="gramEnd"/>
      <w:r w:rsidRPr="00F238F3">
        <w:rPr>
          <w:rFonts w:ascii="Times New Roman" w:hAnsi="Times New Roman" w:cs="Times New Roman"/>
          <w:sz w:val="28"/>
          <w:szCs w:val="28"/>
        </w:rPr>
        <w:t xml:space="preserve"> постіндустріальної доби, в якій цивілізація стала інформаційною. Проблема </w:t>
      </w:r>
      <w:proofErr w:type="gramStart"/>
      <w:r w:rsidRPr="00F238F3">
        <w:rPr>
          <w:rFonts w:ascii="Times New Roman" w:hAnsi="Times New Roman" w:cs="Times New Roman"/>
          <w:sz w:val="28"/>
          <w:szCs w:val="28"/>
        </w:rPr>
        <w:t>активного</w:t>
      </w:r>
      <w:proofErr w:type="gramEnd"/>
      <w:r w:rsidRPr="00F238F3">
        <w:rPr>
          <w:rFonts w:ascii="Times New Roman" w:hAnsi="Times New Roman" w:cs="Times New Roman"/>
          <w:sz w:val="28"/>
          <w:szCs w:val="28"/>
        </w:rPr>
        <w:t xml:space="preserve"> використання інформаційно-комунікаційних та комунікативних технологій стає все актуальнішою. Максимально повному вирішенню цієї проблеми сприяють </w:t>
      </w:r>
      <w:proofErr w:type="gramStart"/>
      <w:r w:rsidRPr="00F238F3">
        <w:rPr>
          <w:rFonts w:ascii="Times New Roman" w:hAnsi="Times New Roman" w:cs="Times New Roman"/>
          <w:sz w:val="28"/>
          <w:szCs w:val="28"/>
        </w:rPr>
        <w:t>доц</w:t>
      </w:r>
      <w:proofErr w:type="gramEnd"/>
      <w:r w:rsidRPr="00F238F3">
        <w:rPr>
          <w:rFonts w:ascii="Times New Roman" w:hAnsi="Times New Roman" w:cs="Times New Roman"/>
          <w:sz w:val="28"/>
          <w:szCs w:val="28"/>
        </w:rPr>
        <w:t xml:space="preserve">ільні методики оптимального використання сучасних інформаційних засобів навчання для підвищення якості надання освітніх послуг. Так, у </w:t>
      </w:r>
      <w:proofErr w:type="gramStart"/>
      <w:r w:rsidRPr="00F238F3">
        <w:rPr>
          <w:rFonts w:ascii="Times New Roman" w:hAnsi="Times New Roman" w:cs="Times New Roman"/>
          <w:sz w:val="28"/>
          <w:szCs w:val="28"/>
        </w:rPr>
        <w:t>Державному</w:t>
      </w:r>
      <w:proofErr w:type="gramEnd"/>
      <w:r w:rsidRPr="00F238F3">
        <w:rPr>
          <w:rFonts w:ascii="Times New Roman" w:hAnsi="Times New Roman" w:cs="Times New Roman"/>
          <w:sz w:val="28"/>
          <w:szCs w:val="28"/>
        </w:rPr>
        <w:t xml:space="preserve"> стандарті базової і повної загальної середньої освіти зазначено: «Формування інформаційно-комунікаційної компетенції учнів, змі</w:t>
      </w:r>
      <w:proofErr w:type="gramStart"/>
      <w:r w:rsidRPr="00F238F3">
        <w:rPr>
          <w:rFonts w:ascii="Times New Roman" w:hAnsi="Times New Roman" w:cs="Times New Roman"/>
          <w:sz w:val="28"/>
          <w:szCs w:val="28"/>
        </w:rPr>
        <w:t>ст</w:t>
      </w:r>
      <w:proofErr w:type="gramEnd"/>
      <w:r w:rsidRPr="00F238F3">
        <w:rPr>
          <w:rFonts w:ascii="Times New Roman" w:hAnsi="Times New Roman" w:cs="Times New Roman"/>
          <w:sz w:val="28"/>
          <w:szCs w:val="28"/>
        </w:rPr>
        <w:t xml:space="preserve"> якої є інтегративним, відбувається у результаті застосування під час вивчення всіх предметів навчального циклу діяльнісного підходу». Одночасно обов’язковою умовою використання сучасних педагогічних технологій, методичних заходів є збереження фізичного та психічного здоров’я учнів, формування </w:t>
      </w:r>
      <w:proofErr w:type="gramStart"/>
      <w:r w:rsidRPr="00F238F3">
        <w:rPr>
          <w:rFonts w:ascii="Times New Roman" w:hAnsi="Times New Roman" w:cs="Times New Roman"/>
          <w:sz w:val="28"/>
          <w:szCs w:val="28"/>
        </w:rPr>
        <w:t>позитивного</w:t>
      </w:r>
      <w:proofErr w:type="gramEnd"/>
      <w:r w:rsidRPr="00F238F3">
        <w:rPr>
          <w:rFonts w:ascii="Times New Roman" w:hAnsi="Times New Roman" w:cs="Times New Roman"/>
          <w:sz w:val="28"/>
          <w:szCs w:val="28"/>
        </w:rPr>
        <w:t xml:space="preserve"> ставлення до здорового способу життя.</w:t>
      </w:r>
    </w:p>
    <w:p w14:paraId="31AD84CC" w14:textId="77777777" w:rsid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Стратегія розвитку закладу визначає основні шляхи. Вона скеровує педагогів до реалізації ціннісних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іоритетів особистості, задоволення освітніх потреб здобувачів освіти, створення освітнього середовища, у якому б реалізувалася сучасна модель випускника, особистості, готового до життя з самореалізацією компетенцій н</w:t>
      </w:r>
      <w:r w:rsidR="00F238F3">
        <w:rPr>
          <w:rFonts w:ascii="Times New Roman" w:hAnsi="Times New Roman" w:cs="Times New Roman"/>
          <w:sz w:val="28"/>
          <w:szCs w:val="28"/>
        </w:rPr>
        <w:t>аданих під час здобуття освіти.</w:t>
      </w:r>
    </w:p>
    <w:p w14:paraId="68CC5B73" w14:textId="77777777"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Стратегія розвитку закладу спрямована в площину цінностей особистісного розвитку, варіативності й відкритості освітньої системи закладу, зумовлює модернізацію чинників, які впливають на якість освітнього процесу, змісту освіти, форм і методів навчання й виховання,внутрішнього та зовнішнього моніторингів якості знань здобувачів освіти та якості надання педагогами освітніх послуг, прийнятті управлінських рішень.</w:t>
      </w:r>
    </w:p>
    <w:p w14:paraId="02DD46B6" w14:textId="77777777" w:rsidR="00902923" w:rsidRPr="00F238F3" w:rsidRDefault="00902923" w:rsidP="00F238F3">
      <w:pPr>
        <w:ind w:left="-709" w:right="-143" w:firstLine="283"/>
        <w:jc w:val="both"/>
        <w:rPr>
          <w:rFonts w:ascii="Times New Roman" w:hAnsi="Times New Roman" w:cs="Times New Roman"/>
          <w:sz w:val="28"/>
          <w:szCs w:val="28"/>
        </w:rPr>
      </w:pPr>
      <w:r w:rsidRPr="00F238F3">
        <w:rPr>
          <w:rFonts w:ascii="Times New Roman" w:hAnsi="Times New Roman" w:cs="Times New Roman"/>
          <w:sz w:val="28"/>
          <w:szCs w:val="28"/>
        </w:rPr>
        <w:t>Стратегія розвитку закладу є комплексом методичних, матеріально-технічних та управлінських проектів із визначенням шляхів їх реалізації. У ній максимально враховані потреби учасників освітнього процесу.</w:t>
      </w:r>
    </w:p>
    <w:p w14:paraId="7DEE7839" w14:textId="77777777" w:rsidR="0090292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Проекти, з яких складається Стратегія розвитку закладу, допоможуть вирішити такі завдання:</w:t>
      </w:r>
    </w:p>
    <w:p w14:paraId="301A4654" w14:textId="7281778B" w:rsidR="006241A4" w:rsidRPr="006241A4" w:rsidRDefault="006241A4" w:rsidP="00F238F3">
      <w:pPr>
        <w:ind w:left="-709" w:right="-143" w:firstLine="283"/>
        <w:jc w:val="both"/>
        <w:rPr>
          <w:rFonts w:ascii="Times New Roman" w:hAnsi="Times New Roman" w:cs="Times New Roman"/>
          <w:lang w:val="uk-UA"/>
        </w:rPr>
      </w:pPr>
      <w:r>
        <w:rPr>
          <w:rFonts w:ascii="Times New Roman" w:hAnsi="Times New Roman" w:cs="Times New Roman"/>
          <w:sz w:val="28"/>
          <w:szCs w:val="28"/>
          <w:lang w:val="uk-UA"/>
        </w:rPr>
        <w:t xml:space="preserve">                                                         </w:t>
      </w:r>
      <w:r w:rsidR="00725E15">
        <w:rPr>
          <w:rFonts w:ascii="Times New Roman" w:hAnsi="Times New Roman" w:cs="Times New Roman"/>
          <w:lang w:val="uk-UA"/>
        </w:rPr>
        <w:t>3</w:t>
      </w:r>
    </w:p>
    <w:p w14:paraId="4087272F" w14:textId="2DE5197B"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 xml:space="preserve">- організація методичної роботи в закладі відповідно вимогам нового Закону </w:t>
      </w:r>
      <w:r w:rsidR="00FD195E">
        <w:rPr>
          <w:rFonts w:ascii="Times New Roman" w:hAnsi="Times New Roman" w:cs="Times New Roman"/>
          <w:sz w:val="28"/>
          <w:szCs w:val="28"/>
          <w:lang w:val="uk-UA"/>
        </w:rPr>
        <w:t xml:space="preserve">  </w:t>
      </w:r>
      <w:r w:rsidRPr="00F238F3">
        <w:rPr>
          <w:rFonts w:ascii="Times New Roman" w:hAnsi="Times New Roman" w:cs="Times New Roman"/>
          <w:sz w:val="28"/>
          <w:szCs w:val="28"/>
        </w:rPr>
        <w:t>України про освіту;</w:t>
      </w:r>
    </w:p>
    <w:p w14:paraId="1BF7060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створення умов для проведення освітнього процесу, які забезпечують збереження фізичного та </w:t>
      </w:r>
      <w:proofErr w:type="gramStart"/>
      <w:r w:rsidRPr="00F238F3">
        <w:rPr>
          <w:rFonts w:ascii="Times New Roman" w:hAnsi="Times New Roman" w:cs="Times New Roman"/>
          <w:sz w:val="28"/>
          <w:szCs w:val="28"/>
        </w:rPr>
        <w:t>псих</w:t>
      </w:r>
      <w:proofErr w:type="gramEnd"/>
      <w:r w:rsidRPr="00F238F3">
        <w:rPr>
          <w:rFonts w:ascii="Times New Roman" w:hAnsi="Times New Roman" w:cs="Times New Roman"/>
          <w:sz w:val="28"/>
          <w:szCs w:val="28"/>
        </w:rPr>
        <w:t>ічного здоров’я здобувачів освіти;</w:t>
      </w:r>
    </w:p>
    <w:p w14:paraId="6EAEE6C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організація моніторингів якості знань та надання освітніх послуг;</w:t>
      </w:r>
    </w:p>
    <w:p w14:paraId="46D73408"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професійний розвиток педагогічних кадрі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48F4007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забезпечення, оптимізація та покращення матеріально-технічної бази;</w:t>
      </w:r>
    </w:p>
    <w:p w14:paraId="53C345E6" w14:textId="77777777" w:rsidR="0090292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забезпечення прозорості та інформаційної відкритості роботи закладу.</w:t>
      </w:r>
    </w:p>
    <w:p w14:paraId="0227BF79" w14:textId="7987E78C" w:rsidR="00115E06" w:rsidRPr="00115E06" w:rsidRDefault="00115E06" w:rsidP="00F238F3">
      <w:pPr>
        <w:ind w:left="-851" w:firstLine="425"/>
        <w:jc w:val="both"/>
        <w:rPr>
          <w:rFonts w:ascii="Times New Roman" w:hAnsi="Times New Roman" w:cs="Times New Roman"/>
          <w:sz w:val="28"/>
          <w:szCs w:val="28"/>
          <w:lang w:val="uk-UA"/>
        </w:rPr>
      </w:pPr>
      <w:r>
        <w:rPr>
          <w:rFonts w:ascii="Times New Roman" w:hAnsi="Times New Roman" w:cs="Times New Roman"/>
          <w:sz w:val="28"/>
          <w:szCs w:val="28"/>
        </w:rPr>
        <w:t>- забезпечення безпеки учасник</w:t>
      </w:r>
      <w:r>
        <w:rPr>
          <w:rFonts w:ascii="Times New Roman" w:hAnsi="Times New Roman" w:cs="Times New Roman"/>
          <w:sz w:val="28"/>
          <w:szCs w:val="28"/>
          <w:lang w:val="uk-UA"/>
        </w:rPr>
        <w:t>ів освітнього процесу.</w:t>
      </w:r>
    </w:p>
    <w:p w14:paraId="055D72E2"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Основними результатами Стратегії розвитку школи будуть удосконалення й модернізація сучасного освітнього середовища закладу, системні позитивні зміни,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ідвищення якості надання освітніх послуг. Стратегія розвитку закладу дасть можливість виробити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іоритетні напрями діяльності школи на найближчі роки.</w:t>
      </w:r>
    </w:p>
    <w:p w14:paraId="6D0CF1E9" w14:textId="29889B65" w:rsidR="00902923" w:rsidRPr="006F7ECC" w:rsidRDefault="006F7ECC" w:rsidP="00F238F3">
      <w:pPr>
        <w:ind w:left="-851" w:firstLine="425"/>
        <w:jc w:val="center"/>
        <w:rPr>
          <w:rFonts w:ascii="Times New Roman" w:hAnsi="Times New Roman" w:cs="Times New Roman"/>
          <w:b/>
          <w:sz w:val="28"/>
          <w:szCs w:val="28"/>
          <w:lang w:val="uk-UA"/>
        </w:rPr>
      </w:pPr>
      <w:r w:rsidRPr="002E2551">
        <w:rPr>
          <w:rFonts w:ascii="Times New Roman" w:hAnsi="Times New Roman" w:cs="Times New Roman"/>
          <w:b/>
          <w:sz w:val="28"/>
          <w:szCs w:val="28"/>
          <w:lang w:val="uk-UA"/>
        </w:rPr>
        <w:t xml:space="preserve">2. </w:t>
      </w:r>
      <w:r>
        <w:rPr>
          <w:rFonts w:ascii="Times New Roman" w:hAnsi="Times New Roman" w:cs="Times New Roman"/>
          <w:b/>
          <w:sz w:val="28"/>
          <w:szCs w:val="28"/>
          <w:lang w:val="uk-UA"/>
        </w:rPr>
        <w:t>Освітнє середовище</w:t>
      </w:r>
    </w:p>
    <w:p w14:paraId="24A95F1F" w14:textId="77777777" w:rsidR="00902923" w:rsidRPr="002E2551" w:rsidRDefault="00902923" w:rsidP="00F238F3">
      <w:pPr>
        <w:ind w:left="-851" w:firstLine="425"/>
        <w:jc w:val="both"/>
        <w:rPr>
          <w:rFonts w:ascii="Times New Roman" w:hAnsi="Times New Roman" w:cs="Times New Roman"/>
          <w:sz w:val="28"/>
          <w:szCs w:val="28"/>
          <w:lang w:val="uk-UA"/>
        </w:rPr>
      </w:pPr>
      <w:r w:rsidRPr="002E2551">
        <w:rPr>
          <w:rFonts w:ascii="Times New Roman" w:hAnsi="Times New Roman" w:cs="Times New Roman"/>
          <w:sz w:val="28"/>
          <w:szCs w:val="28"/>
          <w:lang w:val="uk-UA"/>
        </w:rPr>
        <w:t xml:space="preserve"> Пріоритетним напрямком сучасної освітньої системи України, що підтверджено сучасними державними законами та нормативними документами, є доступ до якісної освіти, до найкращих світових здобутків у освітній галузі.</w:t>
      </w:r>
    </w:p>
    <w:p w14:paraId="10B2FC42" w14:textId="77777777" w:rsidR="00902923" w:rsidRPr="00F238F3" w:rsidRDefault="00902923" w:rsidP="00F238F3">
      <w:pPr>
        <w:ind w:left="-851" w:firstLine="425"/>
        <w:jc w:val="both"/>
        <w:rPr>
          <w:rFonts w:ascii="Times New Roman" w:hAnsi="Times New Roman" w:cs="Times New Roman"/>
          <w:sz w:val="28"/>
          <w:szCs w:val="28"/>
        </w:rPr>
      </w:pPr>
      <w:r w:rsidRPr="002E2551">
        <w:rPr>
          <w:rFonts w:ascii="Times New Roman" w:hAnsi="Times New Roman" w:cs="Times New Roman"/>
          <w:sz w:val="28"/>
          <w:szCs w:val="28"/>
          <w:lang w:val="uk-UA"/>
        </w:rPr>
        <w:t xml:space="preserve">Новий Закон України про освіту та новий Державний стандарт початкової освіти, базової і повної загальної середньої освіти орієнтує педагогів на персональну відповідальність за якість надання освітніх послуг та перехід від декларування переваг особистісної моделі до її практичного впровадження. Визначено вимоги до якості знань здобувачів освіти, які відповідають змісту і структурі предметних компетентностей (знає, розуміє, застосовує, аналізує, виявляє ставлення, оцінює тощо). Разом із предметною підготовкою за роки здобуття загальної середньої освіти діти мають оволодіти ключовими компетентностями, до яких, згідно з міжнародними домовленостями, віднесено: уміння вчитися, спілкуватися державною, рідною та іноземними мовами; математична і базова компетентності в галузі природознавства і техніки; інформаційно-комунікаційна; соціальна і громадянська; загальнокультурна; підприємницька; здоров’язберігаюча. Державний стандарт ґрунтується на засадах особистісно орієнтованого, компетентнісного та діяльнісного підходів. </w:t>
      </w:r>
      <w:r w:rsidRPr="00F238F3">
        <w:rPr>
          <w:rFonts w:ascii="Times New Roman" w:hAnsi="Times New Roman" w:cs="Times New Roman"/>
          <w:sz w:val="28"/>
          <w:szCs w:val="28"/>
        </w:rPr>
        <w:t xml:space="preserve">Діяльнісний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ідхід спрямований на розвиток умінь і навичок здобувачів освіти, застосування здобутих знань у практичній ситуації, пошук шляхів інтеграції до соціокультурного та природного середовища.</w:t>
      </w:r>
    </w:p>
    <w:p w14:paraId="71068D07" w14:textId="77777777" w:rsidR="006241A4" w:rsidRDefault="006241A4" w:rsidP="006241A4">
      <w:pPr>
        <w:ind w:left="-851" w:firstLine="425"/>
        <w:jc w:val="both"/>
        <w:rPr>
          <w:rFonts w:ascii="Times New Roman" w:hAnsi="Times New Roman" w:cs="Times New Roman"/>
          <w:sz w:val="28"/>
          <w:szCs w:val="28"/>
          <w:lang w:val="uk-UA"/>
        </w:rPr>
      </w:pPr>
    </w:p>
    <w:p w14:paraId="4CB0FD7A" w14:textId="3F62CF42"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4</w:t>
      </w:r>
    </w:p>
    <w:p w14:paraId="411D7E1F" w14:textId="237C4241" w:rsidR="006241A4" w:rsidRPr="006241A4" w:rsidRDefault="00902923" w:rsidP="006241A4">
      <w:pPr>
        <w:ind w:left="-851" w:firstLine="425"/>
        <w:jc w:val="both"/>
        <w:rPr>
          <w:rFonts w:ascii="Times New Roman" w:hAnsi="Times New Roman" w:cs="Times New Roman"/>
          <w:sz w:val="28"/>
          <w:szCs w:val="28"/>
          <w:lang w:val="uk-UA"/>
        </w:rPr>
      </w:pPr>
      <w:r w:rsidRPr="006241A4">
        <w:rPr>
          <w:rFonts w:ascii="Times New Roman" w:hAnsi="Times New Roman" w:cs="Times New Roman"/>
          <w:sz w:val="28"/>
          <w:szCs w:val="28"/>
          <w:lang w:val="uk-UA"/>
        </w:rPr>
        <w:lastRenderedPageBreak/>
        <w:t xml:space="preserve">Основна мета діяльності закладу освіти – </w:t>
      </w:r>
      <w:r w:rsidRPr="006241A4">
        <w:rPr>
          <w:rFonts w:ascii="Times New Roman" w:hAnsi="Times New Roman" w:cs="Times New Roman"/>
          <w:b/>
          <w:bCs/>
          <w:sz w:val="28"/>
          <w:szCs w:val="28"/>
          <w:lang w:val="uk-UA"/>
        </w:rPr>
        <w:t xml:space="preserve">це безперервний процес підвищення ефективності освітнього процесу з одночасним урахуванням потреб суспільства, а також потреб особистості здобувача освіти. </w:t>
      </w:r>
      <w:r w:rsidRPr="004068D8">
        <w:rPr>
          <w:rFonts w:ascii="Times New Roman" w:hAnsi="Times New Roman" w:cs="Times New Roman"/>
          <w:sz w:val="28"/>
          <w:szCs w:val="28"/>
          <w:lang w:val="uk-UA"/>
        </w:rPr>
        <w:t>Цьому сприяє застосування новітніх досягнень педагогіки та психології, використання інноваційних технологій навчання, комп’ютеризація освітнього процесу.</w:t>
      </w:r>
    </w:p>
    <w:p w14:paraId="14E021D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Освітній процес закладу спрямований на формування у випускника школи якостей, необхідних для життєвого та професійного визначення, а саме:</w:t>
      </w:r>
    </w:p>
    <w:p w14:paraId="757E264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орієнтації у сучасних реаліях 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ідготовленості до життя у ХХІ столітті;</w:t>
      </w:r>
    </w:p>
    <w:p w14:paraId="038FDD2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здатності до самовизначення, саморозвитку, самоосвіти;</w:t>
      </w:r>
    </w:p>
    <w:p w14:paraId="41239C7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володіння іноземною мовою;</w:t>
      </w:r>
    </w:p>
    <w:p w14:paraId="0E35B09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наявності життєвого досвіду спілкування, роботи в колективі,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 керівництвом, та самостійно, з довідковою літературою;</w:t>
      </w:r>
    </w:p>
    <w:p w14:paraId="3CC5196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високого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освіченості, культури, здатності до творчої праці, професійного розвитку;</w:t>
      </w:r>
    </w:p>
    <w:p w14:paraId="706D52BF" w14:textId="77777777" w:rsid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 вільного володіння комп’ютером, високого </w:t>
      </w:r>
      <w:proofErr w:type="gramStart"/>
      <w:r w:rsidRPr="00F238F3">
        <w:rPr>
          <w:rFonts w:ascii="Times New Roman" w:hAnsi="Times New Roman" w:cs="Times New Roman"/>
          <w:sz w:val="28"/>
          <w:szCs w:val="28"/>
        </w:rPr>
        <w:t>р</w:t>
      </w:r>
      <w:proofErr w:type="gramEnd"/>
      <w:r w:rsidR="00F238F3">
        <w:rPr>
          <w:rFonts w:ascii="Times New Roman" w:hAnsi="Times New Roman" w:cs="Times New Roman"/>
          <w:sz w:val="28"/>
          <w:szCs w:val="28"/>
        </w:rPr>
        <w:t>івня культури користування ІКТ;</w:t>
      </w:r>
    </w:p>
    <w:p w14:paraId="2D0C55A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готовності до вибору професії відповідно до своїх здібностей та можливостей, потреб ринку праці;</w:t>
      </w:r>
    </w:p>
    <w:p w14:paraId="4D3EFA0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формуванню трудової та моральної життєвої мотивації, активної громадянської і професійної позиції.</w:t>
      </w:r>
    </w:p>
    <w:p w14:paraId="0409C86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Розвиток та практичне застосування комунікативних та інформаційно-комунікаційних компетенцій здобувачів освіти в умовах особистісно зорієнтованого і діяльнісного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ідходів є ключовими положеннями Стратегії розвитку закладу.</w:t>
      </w:r>
    </w:p>
    <w:p w14:paraId="06595782"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Варто зазначити, що у сучасних умовах міжособистісна комунікація є не лише умовою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 xml:space="preserve">іального буття людини, але і найважливішою складовою професійної діяльності фахівця. У цих умовах кваліфікованість та успішність виконання професійних завдань залежить від якості взаємодії з людьми в конкретних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іокультурних та професійних ситуаціях.</w:t>
      </w:r>
    </w:p>
    <w:p w14:paraId="2C7ECC0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Комунікативна компетентність є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івнем комунікативної культури, що забезпечує результативність поведінки в певних умовах. А тому одним із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іоритетних завдань закладу освіти є розвиток саме комунікативних компетентностей здобувачів освіти, у тому числі:</w:t>
      </w:r>
    </w:p>
    <w:p w14:paraId="1765EC0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толерантність;</w:t>
      </w:r>
    </w:p>
    <w:p w14:paraId="3C1DA1D0" w14:textId="77777777" w:rsidR="0090292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висока комунікативність;</w:t>
      </w:r>
    </w:p>
    <w:p w14:paraId="51B89882" w14:textId="77777777" w:rsidR="00C543D2" w:rsidRDefault="00C543D2" w:rsidP="006241A4">
      <w:pPr>
        <w:ind w:left="-851" w:firstLine="425"/>
        <w:jc w:val="center"/>
        <w:rPr>
          <w:rFonts w:ascii="Times New Roman" w:hAnsi="Times New Roman" w:cs="Times New Roman"/>
          <w:lang w:val="uk-UA"/>
        </w:rPr>
      </w:pPr>
    </w:p>
    <w:p w14:paraId="4972BC8F" w14:textId="79B9610B" w:rsidR="00C543D2" w:rsidRPr="00C543D2" w:rsidRDefault="00725E15" w:rsidP="00C543D2">
      <w:pPr>
        <w:ind w:left="-851" w:firstLine="425"/>
        <w:jc w:val="center"/>
        <w:rPr>
          <w:rFonts w:ascii="Times New Roman" w:hAnsi="Times New Roman" w:cs="Times New Roman"/>
          <w:lang w:val="uk-UA"/>
        </w:rPr>
      </w:pPr>
      <w:r>
        <w:rPr>
          <w:rFonts w:ascii="Times New Roman" w:hAnsi="Times New Roman" w:cs="Times New Roman"/>
          <w:lang w:val="uk-UA"/>
        </w:rPr>
        <w:t>5</w:t>
      </w:r>
    </w:p>
    <w:p w14:paraId="57D5826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 творча активність;</w:t>
      </w:r>
    </w:p>
    <w:p w14:paraId="34F87B1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рефлективність;</w:t>
      </w:r>
    </w:p>
    <w:p w14:paraId="3B96FAB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емпативність;</w:t>
      </w:r>
    </w:p>
    <w:p w14:paraId="2A1E3F9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сенситивність.</w:t>
      </w:r>
    </w:p>
    <w:p w14:paraId="657B35C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Сучасний </w:t>
      </w:r>
      <w:proofErr w:type="gramStart"/>
      <w:r w:rsidRPr="00F238F3">
        <w:rPr>
          <w:rFonts w:ascii="Times New Roman" w:hAnsi="Times New Roman" w:cs="Times New Roman"/>
          <w:sz w:val="28"/>
          <w:szCs w:val="28"/>
        </w:rPr>
        <w:t>св</w:t>
      </w:r>
      <w:proofErr w:type="gramEnd"/>
      <w:r w:rsidRPr="00F238F3">
        <w:rPr>
          <w:rFonts w:ascii="Times New Roman" w:hAnsi="Times New Roman" w:cs="Times New Roman"/>
          <w:sz w:val="28"/>
          <w:szCs w:val="28"/>
        </w:rPr>
        <w:t>іт – світ інформаційних технологій, доступ до скарбниць науки нам дарують засоби масових комунікацій: доступ до бібліотечних матеріалів wikipedia, користування різноманітними навчальними програмами, електронними підручниками в Інтернеті, участь у онлайнових семінарах, вебінарах, конкурсах, конференціях, міжрегіональних та міжнародних проектах, дистанційне навчання, створення власних блогі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віртуальні екскурсії, можливість інтерактивного спілкування з мешканцями будь-якого куточка планети, ефективна обробка та збереження інформації тощо. Однією з першочергових завдань закладу освіти є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ідготовка здобувачів освіти до життя та діяльності в умовах інформаційного суспільства, формування у них навички самостійного пошуку, оцінювання та систематизації інформації, культури спілкування та безпечного користування Інтернетом.</w:t>
      </w:r>
    </w:p>
    <w:p w14:paraId="42CB525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Разом з тим успішній діяльності сучасного закладу освіти сприяє інформатизація самого освітнього процесу та управління закладом.</w:t>
      </w:r>
    </w:p>
    <w:p w14:paraId="0D2374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В основу Стратегії розвитку закладу покладено системний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ідхід, спрямований на розв’язання проблеми створення, розвитку та використання інформаційних та комунікаційних технологій у освітньому закладі.</w:t>
      </w:r>
    </w:p>
    <w:p w14:paraId="2431A8DB"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Інформатизація управлінської діяльності спрямована на автоматизацію роботи, створення єдиного інформаційного освітнього простору закладу, оперативне одержання необхідної інформації, ефективне використання комп’ютерної </w:t>
      </w:r>
      <w:proofErr w:type="gramStart"/>
      <w:r w:rsidRPr="00F238F3">
        <w:rPr>
          <w:rFonts w:ascii="Times New Roman" w:hAnsi="Times New Roman" w:cs="Times New Roman"/>
          <w:sz w:val="28"/>
          <w:szCs w:val="28"/>
        </w:rPr>
        <w:t>техн</w:t>
      </w:r>
      <w:proofErr w:type="gramEnd"/>
      <w:r w:rsidRPr="00F238F3">
        <w:rPr>
          <w:rFonts w:ascii="Times New Roman" w:hAnsi="Times New Roman" w:cs="Times New Roman"/>
          <w:sz w:val="28"/>
          <w:szCs w:val="28"/>
        </w:rPr>
        <w:t>іки, що має на меті досягнення ефективного управління якістю педагогічного процесу.</w:t>
      </w:r>
    </w:p>
    <w:p w14:paraId="2027AF3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Створення єдиного інформаційного освітнього простору ґрунтується на таких принципах:</w:t>
      </w:r>
    </w:p>
    <w:p w14:paraId="2D7928F8"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інформаційна й аналітична відкритість, доступність;</w:t>
      </w:r>
    </w:p>
    <w:p w14:paraId="1C258C1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прогнозування;</w:t>
      </w:r>
    </w:p>
    <w:p w14:paraId="677BE13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гнучкість управління;</w:t>
      </w:r>
    </w:p>
    <w:p w14:paraId="167CB2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оптимальність функціонування закладу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системі освіти;</w:t>
      </w:r>
    </w:p>
    <w:p w14:paraId="48D14FA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відокремленість функцій управління.</w:t>
      </w:r>
    </w:p>
    <w:p w14:paraId="653464A6" w14:textId="77777777" w:rsidR="006241A4" w:rsidRDefault="006241A4" w:rsidP="00F238F3">
      <w:pPr>
        <w:ind w:left="-851" w:firstLine="425"/>
        <w:jc w:val="both"/>
        <w:rPr>
          <w:rFonts w:ascii="Times New Roman" w:hAnsi="Times New Roman" w:cs="Times New Roman"/>
          <w:sz w:val="28"/>
          <w:szCs w:val="28"/>
          <w:lang w:val="uk-UA"/>
        </w:rPr>
      </w:pPr>
    </w:p>
    <w:p w14:paraId="260613B1" w14:textId="6B20A2AB"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6</w:t>
      </w:r>
    </w:p>
    <w:p w14:paraId="20EA648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Використання нових інформаційних технологій у процесі управління якістю освітнього процесу передбачає реалізацію такого комплексу педагогічних умов:</w:t>
      </w:r>
    </w:p>
    <w:p w14:paraId="5B208B14"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w:t>
      </w:r>
      <w:r w:rsidRPr="00F238F3">
        <w:rPr>
          <w:rFonts w:ascii="Times New Roman" w:hAnsi="Times New Roman" w:cs="Times New Roman"/>
          <w:sz w:val="28"/>
          <w:szCs w:val="28"/>
          <w:lang w:val="uk-UA"/>
        </w:rPr>
        <w:t>В</w:t>
      </w:r>
      <w:r w:rsidR="00902923" w:rsidRPr="00F238F3">
        <w:rPr>
          <w:rFonts w:ascii="Times New Roman" w:hAnsi="Times New Roman" w:cs="Times New Roman"/>
          <w:sz w:val="28"/>
          <w:szCs w:val="28"/>
        </w:rPr>
        <w:t xml:space="preserve">икористання психолого-педагогічних закономірностей та принципів </w:t>
      </w:r>
      <w:proofErr w:type="gramStart"/>
      <w:r w:rsidR="00902923" w:rsidRPr="00F238F3">
        <w:rPr>
          <w:rFonts w:ascii="Times New Roman" w:hAnsi="Times New Roman" w:cs="Times New Roman"/>
          <w:sz w:val="28"/>
          <w:szCs w:val="28"/>
        </w:rPr>
        <w:t>в</w:t>
      </w:r>
      <w:proofErr w:type="gramEnd"/>
      <w:r w:rsidR="00902923" w:rsidRPr="00F238F3">
        <w:rPr>
          <w:rFonts w:ascii="Times New Roman" w:hAnsi="Times New Roman" w:cs="Times New Roman"/>
          <w:sz w:val="28"/>
          <w:szCs w:val="28"/>
        </w:rPr>
        <w:t xml:space="preserve"> процесі здобуття освіти та підвищення кваліфікації педагогів із проблеми сучасних інформаційних технологій;</w:t>
      </w:r>
    </w:p>
    <w:p w14:paraId="0A8462E6"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w:t>
      </w:r>
      <w:r w:rsidRPr="00F238F3">
        <w:rPr>
          <w:rFonts w:ascii="Times New Roman" w:hAnsi="Times New Roman" w:cs="Times New Roman"/>
          <w:sz w:val="28"/>
          <w:szCs w:val="28"/>
          <w:lang w:val="uk-UA"/>
        </w:rPr>
        <w:t>М</w:t>
      </w:r>
      <w:r w:rsidR="00902923" w:rsidRPr="00F238F3">
        <w:rPr>
          <w:rFonts w:ascii="Times New Roman" w:hAnsi="Times New Roman" w:cs="Times New Roman"/>
          <w:sz w:val="28"/>
          <w:szCs w:val="28"/>
        </w:rPr>
        <w:t>отивування діяльності педагогів щодо використання сучасних інформаційних технологій в освітньому процесі;</w:t>
      </w:r>
    </w:p>
    <w:p w14:paraId="13D2C2DC"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w:t>
      </w:r>
      <w:r w:rsidRPr="00F238F3">
        <w:rPr>
          <w:rFonts w:ascii="Times New Roman" w:hAnsi="Times New Roman" w:cs="Times New Roman"/>
          <w:sz w:val="28"/>
          <w:szCs w:val="28"/>
          <w:lang w:val="uk-UA"/>
        </w:rPr>
        <w:t>Н</w:t>
      </w:r>
      <w:r w:rsidR="00902923" w:rsidRPr="00F238F3">
        <w:rPr>
          <w:rFonts w:ascii="Times New Roman" w:hAnsi="Times New Roman" w:cs="Times New Roman"/>
          <w:sz w:val="28"/>
          <w:szCs w:val="28"/>
        </w:rPr>
        <w:t>аявність єдиного інформаційного освітнього простору, що динамічно розвивається, в закладі освіти.</w:t>
      </w:r>
    </w:p>
    <w:p w14:paraId="178A395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Стратегія розвитку закладу повністю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ідпорядкована освітній меті - виявленню і розвитку здібностей кожної дитини, формуванню духовно багатої, фізично розвиненої, творчо мислячої, конкурентоспроможної особистості — громадянина  України.</w:t>
      </w:r>
    </w:p>
    <w:p w14:paraId="2CC6295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Ми повинні зробити все для того, щоб випускники школи були максимально здоровими - фізично і психологічно,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ідготовленим до життя. А для цього - будувати освітній процес на принципах гуманізації та демократизації</w:t>
      </w:r>
      <w:proofErr w:type="gramStart"/>
      <w:r w:rsidRPr="00F238F3">
        <w:rPr>
          <w:rFonts w:ascii="Times New Roman" w:hAnsi="Times New Roman" w:cs="Times New Roman"/>
          <w:sz w:val="28"/>
          <w:szCs w:val="28"/>
        </w:rPr>
        <w:t xml:space="preserve"> ,</w:t>
      </w:r>
      <w:proofErr w:type="gramEnd"/>
      <w:r w:rsidRPr="00F238F3">
        <w:rPr>
          <w:rFonts w:ascii="Times New Roman" w:hAnsi="Times New Roman" w:cs="Times New Roman"/>
          <w:sz w:val="28"/>
          <w:szCs w:val="28"/>
        </w:rPr>
        <w:t xml:space="preserve"> на основі тісної взаємодії в системі «здобувачі осіти – педагоги – батьки здобувачів освіти».</w:t>
      </w:r>
    </w:p>
    <w:p w14:paraId="492C3EE0" w14:textId="7645D3FF" w:rsidR="00902923" w:rsidRPr="002B6EE0" w:rsidRDefault="006F7ECC" w:rsidP="00F238F3">
      <w:pPr>
        <w:ind w:left="-851" w:firstLine="425"/>
        <w:jc w:val="center"/>
        <w:rPr>
          <w:rFonts w:ascii="Times New Roman" w:hAnsi="Times New Roman" w:cs="Times New Roman"/>
          <w:b/>
          <w:i/>
          <w:sz w:val="28"/>
          <w:szCs w:val="28"/>
        </w:rPr>
      </w:pPr>
      <w:r w:rsidRPr="002B6EE0">
        <w:rPr>
          <w:rFonts w:ascii="Times New Roman" w:hAnsi="Times New Roman" w:cs="Times New Roman"/>
          <w:b/>
          <w:i/>
          <w:sz w:val="28"/>
          <w:szCs w:val="28"/>
          <w:lang w:val="uk-UA"/>
        </w:rPr>
        <w:t>2.1</w:t>
      </w:r>
      <w:r w:rsidR="00CB6123">
        <w:rPr>
          <w:rFonts w:ascii="Times New Roman" w:hAnsi="Times New Roman" w:cs="Times New Roman"/>
          <w:b/>
          <w:i/>
          <w:sz w:val="28"/>
          <w:szCs w:val="28"/>
          <w:lang w:val="uk-UA"/>
        </w:rPr>
        <w:t>.</w:t>
      </w:r>
      <w:r w:rsidR="00902923" w:rsidRPr="002B6EE0">
        <w:rPr>
          <w:rFonts w:ascii="Times New Roman" w:hAnsi="Times New Roman" w:cs="Times New Roman"/>
          <w:b/>
          <w:i/>
          <w:sz w:val="28"/>
          <w:szCs w:val="28"/>
        </w:rPr>
        <w:t xml:space="preserve"> Загальна стратегія розвитку закладу</w:t>
      </w:r>
    </w:p>
    <w:p w14:paraId="4174FC8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Освіта сьогодні - це становлення людини, віднаходження нею себе, свого «Я». А це означа</w:t>
      </w:r>
      <w:proofErr w:type="gramStart"/>
      <w:r w:rsidRPr="00F238F3">
        <w:rPr>
          <w:rFonts w:ascii="Times New Roman" w:hAnsi="Times New Roman" w:cs="Times New Roman"/>
          <w:sz w:val="28"/>
          <w:szCs w:val="28"/>
        </w:rPr>
        <w:t>є,</w:t>
      </w:r>
      <w:proofErr w:type="gramEnd"/>
      <w:r w:rsidRPr="00F238F3">
        <w:rPr>
          <w:rFonts w:ascii="Times New Roman" w:hAnsi="Times New Roman" w:cs="Times New Roman"/>
          <w:sz w:val="28"/>
          <w:szCs w:val="28"/>
        </w:rPr>
        <w:t xml:space="preserve"> що надання освітніх послуг здійснюється не тільки в інтересах держави, а й в інтересах особистості, громади, тому пріоритет освіти змінюється на особистісно-компетентнісно-орієнтований. Це забезпечує комфортні, безконфліктні й безпечні умови розвитку дитини, всебічно реалізує її природний потенціал, а досягнення здобувача освіти розглядаються як компетентність, характеристики якої можна визначити шляхом моніторингу надання якісних освітніх послуг. Тому педагогічний колектив працюватиме над удосконаленням освітнього процесу, переорієнтацією його організації на результат - модель компетентного випускника, який сьогодні в школі опановує життя, чия якість залежатиме від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розвитку життєвої компетентності.</w:t>
      </w:r>
    </w:p>
    <w:p w14:paraId="4008A920" w14:textId="77777777" w:rsidR="00F238F3" w:rsidRDefault="00902923" w:rsidP="00F238F3">
      <w:pPr>
        <w:ind w:left="-851" w:firstLine="425"/>
        <w:jc w:val="both"/>
        <w:rPr>
          <w:rFonts w:ascii="Times New Roman" w:hAnsi="Times New Roman" w:cs="Times New Roman"/>
          <w:sz w:val="28"/>
          <w:szCs w:val="28"/>
          <w:lang w:val="uk-UA"/>
        </w:rPr>
      </w:pPr>
      <w:proofErr w:type="gramStart"/>
      <w:r w:rsidRPr="00F238F3">
        <w:rPr>
          <w:rFonts w:ascii="Times New Roman" w:hAnsi="Times New Roman" w:cs="Times New Roman"/>
          <w:sz w:val="28"/>
          <w:szCs w:val="28"/>
        </w:rPr>
        <w:t>Пров</w:t>
      </w:r>
      <w:proofErr w:type="gramEnd"/>
      <w:r w:rsidRPr="00F238F3">
        <w:rPr>
          <w:rFonts w:ascii="Times New Roman" w:hAnsi="Times New Roman" w:cs="Times New Roman"/>
          <w:sz w:val="28"/>
          <w:szCs w:val="28"/>
        </w:rPr>
        <w:t xml:space="preserve">ідна ідея закладу – створення умов для якісного надання освітніх послуг шляхом тісної взаємодії в системі «здобувачі освіти - батьки здобувачів освіти - педагоги», створити сприятливе освітнє середовище на основі демократизації, гуманізації, співпраці, співтворчості, спрямоване на зміцнення здоров'я дітей, створення умов для фізичного розвитку, соціальної адаптації, духовного зростання, орієнтувати внутрішній </w:t>
      </w:r>
      <w:proofErr w:type="gramStart"/>
      <w:r w:rsidRPr="00F238F3">
        <w:rPr>
          <w:rFonts w:ascii="Times New Roman" w:hAnsi="Times New Roman" w:cs="Times New Roman"/>
          <w:sz w:val="28"/>
          <w:szCs w:val="28"/>
        </w:rPr>
        <w:t>св</w:t>
      </w:r>
      <w:proofErr w:type="gramEnd"/>
      <w:r w:rsidRPr="00F238F3">
        <w:rPr>
          <w:rFonts w:ascii="Times New Roman" w:hAnsi="Times New Roman" w:cs="Times New Roman"/>
          <w:sz w:val="28"/>
          <w:szCs w:val="28"/>
        </w:rPr>
        <w:t xml:space="preserve">іт дитини на збагачення індивідуального досвіду, самопізнання, самооцінки, саморозвитку, </w:t>
      </w:r>
      <w:r w:rsidR="00F238F3">
        <w:rPr>
          <w:rFonts w:ascii="Times New Roman" w:hAnsi="Times New Roman" w:cs="Times New Roman"/>
          <w:sz w:val="28"/>
          <w:szCs w:val="28"/>
        </w:rPr>
        <w:t>самовизначенні, самореалізації.</w:t>
      </w:r>
    </w:p>
    <w:p w14:paraId="3721054A" w14:textId="426E9E1D"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7</w:t>
      </w:r>
    </w:p>
    <w:p w14:paraId="1DE6C797" w14:textId="77777777" w:rsidR="00C543D2" w:rsidRDefault="00C543D2" w:rsidP="00F238F3">
      <w:pPr>
        <w:ind w:left="-851" w:firstLine="425"/>
        <w:jc w:val="both"/>
        <w:rPr>
          <w:rFonts w:ascii="Times New Roman" w:hAnsi="Times New Roman" w:cs="Times New Roman"/>
          <w:sz w:val="28"/>
          <w:szCs w:val="28"/>
          <w:lang w:val="uk-UA"/>
        </w:rPr>
      </w:pPr>
    </w:p>
    <w:p w14:paraId="274D018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Проблеми, які ставить перед собою колектив:</w:t>
      </w:r>
    </w:p>
    <w:p w14:paraId="5041384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Фізичний та духовний розвиток здобувача освіти.</w:t>
      </w:r>
    </w:p>
    <w:p w14:paraId="7119665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Створення умов для надання якісних освітніх послуг шляхом тісної взаємодії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систем</w:t>
      </w:r>
      <w:proofErr w:type="gramEnd"/>
      <w:r w:rsidRPr="00F238F3">
        <w:rPr>
          <w:rFonts w:ascii="Times New Roman" w:hAnsi="Times New Roman" w:cs="Times New Roman"/>
          <w:sz w:val="28"/>
          <w:szCs w:val="28"/>
        </w:rPr>
        <w:t>і «здобувачі освіти - батьки здобувачів освіти - педагоги».</w:t>
      </w:r>
    </w:p>
    <w:p w14:paraId="76771FC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Створення сприятливого освітнього середовища, у якому будуть забезпечені умови для творчості та самореалізації учасників освітнього процесу.</w:t>
      </w:r>
    </w:p>
    <w:p w14:paraId="530B9E0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Знаходячись на шляху дії програми «Нова українська школа» головним девізом своїм вважаємо висловлювання: «Змінюймось! Інакше перестанемо існувати».</w:t>
      </w:r>
    </w:p>
    <w:p w14:paraId="7FB9CF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Прагнемо знайти відповіді на запитання:</w:t>
      </w:r>
    </w:p>
    <w:p w14:paraId="1650B5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Який заклад освіти потрібно дитині?</w:t>
      </w:r>
    </w:p>
    <w:p w14:paraId="31461A6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 допомогти їй пристосуватись до освітнього життя, почуватися спокійно і впевнено?</w:t>
      </w:r>
    </w:p>
    <w:p w14:paraId="697016E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 зберегти її емоційне благополуччя – таке необхі</w:t>
      </w:r>
      <w:proofErr w:type="gramStart"/>
      <w:r w:rsidRPr="00F238F3">
        <w:rPr>
          <w:rFonts w:ascii="Times New Roman" w:hAnsi="Times New Roman" w:cs="Times New Roman"/>
          <w:sz w:val="28"/>
          <w:szCs w:val="28"/>
        </w:rPr>
        <w:t>дне</w:t>
      </w:r>
      <w:proofErr w:type="gramEnd"/>
      <w:r w:rsidRPr="00F238F3">
        <w:rPr>
          <w:rFonts w:ascii="Times New Roman" w:hAnsi="Times New Roman" w:cs="Times New Roman"/>
          <w:sz w:val="28"/>
          <w:szCs w:val="28"/>
        </w:rPr>
        <w:t xml:space="preserve"> для повноцінного розвитку і здоров’я?</w:t>
      </w:r>
    </w:p>
    <w:p w14:paraId="0C2B267D" w14:textId="77777777" w:rsidR="00902923" w:rsidRPr="00F238F3" w:rsidRDefault="00902923" w:rsidP="00F238F3">
      <w:pPr>
        <w:ind w:left="-851" w:firstLine="425"/>
        <w:jc w:val="both"/>
        <w:rPr>
          <w:rFonts w:ascii="Times New Roman" w:hAnsi="Times New Roman" w:cs="Times New Roman"/>
          <w:sz w:val="28"/>
          <w:szCs w:val="28"/>
        </w:rPr>
      </w:pPr>
      <w:proofErr w:type="gramStart"/>
      <w:r w:rsidRPr="00F238F3">
        <w:rPr>
          <w:rFonts w:ascii="Times New Roman" w:hAnsi="Times New Roman" w:cs="Times New Roman"/>
          <w:sz w:val="28"/>
          <w:szCs w:val="28"/>
        </w:rPr>
        <w:t xml:space="preserve">Насамперед </w:t>
      </w:r>
      <w:r w:rsidR="00902AA5" w:rsidRPr="00F238F3">
        <w:rPr>
          <w:rFonts w:ascii="Times New Roman" w:hAnsi="Times New Roman" w:cs="Times New Roman"/>
          <w:sz w:val="28"/>
          <w:szCs w:val="28"/>
          <w:lang w:val="uk-UA"/>
        </w:rPr>
        <w:t xml:space="preserve"> </w:t>
      </w:r>
      <w:r w:rsidRPr="00F238F3">
        <w:rPr>
          <w:rFonts w:ascii="Times New Roman" w:hAnsi="Times New Roman" w:cs="Times New Roman"/>
          <w:sz w:val="28"/>
          <w:szCs w:val="28"/>
        </w:rPr>
        <w:t>потрібно прагнути створити середовище, де формується нова українська школа в якій нова людина, як творча особистість, фізично і духовно досконала. Із перших кроків реформи слід зрозуміти, що в маленькому колективі має бути своя неповторна аура, і найголовніше – повага до учасників освітнього процесу, які прагнуть до надання-отримання якісних знань.</w:t>
      </w:r>
      <w:proofErr w:type="gramEnd"/>
    </w:p>
    <w:p w14:paraId="6E702DF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Загальна мета закладу</w:t>
      </w:r>
      <w:r w:rsidRPr="00F238F3">
        <w:rPr>
          <w:rFonts w:ascii="Times New Roman" w:hAnsi="Times New Roman" w:cs="Times New Roman"/>
          <w:sz w:val="28"/>
          <w:szCs w:val="28"/>
        </w:rPr>
        <w:t xml:space="preserve"> – реалізація Державних стандартів у галузі освіти, створення умов для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ідвищення рівня розвитку кожної дитини, її самореалізації, здійснення ефективної підготовки випускників до майбутнього життя. Кожен здобувач освіти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 час освітнього процесу повинен отримати знання, які знадобляться йому в самостійному дорослому житті.</w:t>
      </w:r>
    </w:p>
    <w:p w14:paraId="60A09BD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Здійснення цієї </w:t>
      </w:r>
      <w:proofErr w:type="gramStart"/>
      <w:r w:rsidRPr="00F238F3">
        <w:rPr>
          <w:rFonts w:ascii="Times New Roman" w:hAnsi="Times New Roman" w:cs="Times New Roman"/>
          <w:sz w:val="28"/>
          <w:szCs w:val="28"/>
        </w:rPr>
        <w:t>мети можливо лише за умови запровадження технологій здоров</w:t>
      </w:r>
      <w:proofErr w:type="gramEnd"/>
      <w:r w:rsidRPr="00F238F3">
        <w:rPr>
          <w:rFonts w:ascii="Times New Roman" w:hAnsi="Times New Roman" w:cs="Times New Roman"/>
          <w:sz w:val="28"/>
          <w:szCs w:val="28"/>
        </w:rPr>
        <w:t>’язберігаючої педагогіки. Здоров’я дітей</w:t>
      </w:r>
      <w:r w:rsidR="00E461EF">
        <w:rPr>
          <w:rFonts w:ascii="Times New Roman" w:hAnsi="Times New Roman" w:cs="Times New Roman"/>
          <w:sz w:val="28"/>
          <w:szCs w:val="28"/>
          <w:lang w:val="uk-UA"/>
        </w:rPr>
        <w:t xml:space="preserve"> </w:t>
      </w:r>
      <w:r w:rsidRPr="00F238F3">
        <w:rPr>
          <w:rFonts w:ascii="Times New Roman" w:hAnsi="Times New Roman" w:cs="Times New Roman"/>
          <w:sz w:val="28"/>
          <w:szCs w:val="28"/>
        </w:rPr>
        <w:t>– одне з основних джерел щастя, радості і повноцінного життя батьків, учителів, суспільства в цілому.</w:t>
      </w:r>
    </w:p>
    <w:p w14:paraId="388F9224" w14:textId="77777777" w:rsidR="006241A4" w:rsidRDefault="00902923" w:rsidP="006241A4">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Вважаємо, що людина вчительської професії не може бути пересічною, адже  на неї часто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івняються інші. Важкий шлях цієї людини, але благородний, адже вона – вчитель.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івень авторитету вчителя в першу чергу визначає його професіоналізм. Учительська майстерність, педагогічна культура нагромаджуються впродовж всього життя. </w:t>
      </w:r>
    </w:p>
    <w:p w14:paraId="50317CA8" w14:textId="77777777" w:rsidR="006241A4" w:rsidRDefault="006241A4" w:rsidP="006241A4">
      <w:pPr>
        <w:ind w:left="-851" w:firstLine="425"/>
        <w:jc w:val="both"/>
        <w:rPr>
          <w:rFonts w:ascii="Times New Roman" w:hAnsi="Times New Roman" w:cs="Times New Roman"/>
          <w:sz w:val="28"/>
          <w:szCs w:val="28"/>
          <w:lang w:val="uk-UA"/>
        </w:rPr>
      </w:pPr>
    </w:p>
    <w:p w14:paraId="0657C5C8" w14:textId="33F004EB" w:rsid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8</w:t>
      </w:r>
    </w:p>
    <w:p w14:paraId="65A841AB" w14:textId="704B3DBB" w:rsidR="006241A4" w:rsidRPr="006241A4" w:rsidRDefault="00902923" w:rsidP="006241A4">
      <w:pPr>
        <w:ind w:left="-851" w:firstLine="425"/>
        <w:jc w:val="both"/>
        <w:rPr>
          <w:rFonts w:ascii="Times New Roman" w:hAnsi="Times New Roman" w:cs="Times New Roman"/>
          <w:lang w:val="uk-UA"/>
        </w:rPr>
      </w:pPr>
      <w:r w:rsidRPr="006241A4">
        <w:rPr>
          <w:rFonts w:ascii="Times New Roman" w:hAnsi="Times New Roman" w:cs="Times New Roman"/>
          <w:sz w:val="28"/>
          <w:szCs w:val="28"/>
          <w:lang w:val="uk-UA"/>
        </w:rPr>
        <w:lastRenderedPageBreak/>
        <w:t>«Тільки охоплений жадобою знань педагогічний колектив може забезпечити найголовніше, чим повинна жити школа, якщо вона хоче стати вогнищем виховання і освіти…» - ці слова В.О.Сухомлинського вважаємо керівництвом до дії для кожного педагога.</w:t>
      </w:r>
    </w:p>
    <w:p w14:paraId="70B94B8D" w14:textId="77777777" w:rsidR="00902923" w:rsidRPr="004068D8" w:rsidRDefault="00902923" w:rsidP="00F238F3">
      <w:pPr>
        <w:ind w:left="-851" w:firstLine="425"/>
        <w:jc w:val="both"/>
        <w:rPr>
          <w:rFonts w:ascii="Times New Roman" w:hAnsi="Times New Roman" w:cs="Times New Roman"/>
          <w:b/>
          <w:sz w:val="28"/>
          <w:szCs w:val="28"/>
          <w:lang w:val="uk-UA"/>
        </w:rPr>
      </w:pPr>
      <w:r w:rsidRPr="004068D8">
        <w:rPr>
          <w:rFonts w:ascii="Times New Roman" w:hAnsi="Times New Roman" w:cs="Times New Roman"/>
          <w:b/>
          <w:sz w:val="28"/>
          <w:szCs w:val="28"/>
          <w:lang w:val="uk-UA"/>
        </w:rPr>
        <w:t>Ми створюємо:</w:t>
      </w:r>
    </w:p>
    <w:p w14:paraId="0F94587C" w14:textId="77777777" w:rsidR="00902923" w:rsidRPr="004068D8" w:rsidRDefault="00902923" w:rsidP="00F238F3">
      <w:pPr>
        <w:ind w:left="-851" w:firstLine="425"/>
        <w:jc w:val="both"/>
        <w:rPr>
          <w:rFonts w:ascii="Times New Roman" w:hAnsi="Times New Roman" w:cs="Times New Roman"/>
          <w:sz w:val="28"/>
          <w:szCs w:val="28"/>
          <w:lang w:val="uk-UA"/>
        </w:rPr>
      </w:pPr>
      <w:r w:rsidRPr="004068D8">
        <w:rPr>
          <w:rFonts w:ascii="Times New Roman" w:hAnsi="Times New Roman" w:cs="Times New Roman"/>
          <w:sz w:val="28"/>
          <w:szCs w:val="28"/>
          <w:lang w:val="uk-UA"/>
        </w:rPr>
        <w:t>· Сприятливі умови для надання освітніх послуг (відсутність стресових ситуацій, адекватність вимог, використання різних методик навчання);</w:t>
      </w:r>
    </w:p>
    <w:p w14:paraId="4913550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Оптимальну організацію освітнього процесу (відповідно до вікових, індивідуальних особливостей та гі</w:t>
      </w:r>
      <w:proofErr w:type="gramStart"/>
      <w:r w:rsidRPr="00F238F3">
        <w:rPr>
          <w:rFonts w:ascii="Times New Roman" w:hAnsi="Times New Roman" w:cs="Times New Roman"/>
          <w:sz w:val="28"/>
          <w:szCs w:val="28"/>
        </w:rPr>
        <w:t>г</w:t>
      </w:r>
      <w:proofErr w:type="gramEnd"/>
      <w:r w:rsidRPr="00F238F3">
        <w:rPr>
          <w:rFonts w:ascii="Times New Roman" w:hAnsi="Times New Roman" w:cs="Times New Roman"/>
          <w:sz w:val="28"/>
          <w:szCs w:val="28"/>
        </w:rPr>
        <w:t>ієнічних вимог);</w:t>
      </w:r>
    </w:p>
    <w:p w14:paraId="05B2C2E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Тісну взаємодію з батьками здобувачів освіти, громадськістю</w:t>
      </w:r>
      <w:proofErr w:type="gramStart"/>
      <w:r w:rsidRPr="00F238F3">
        <w:rPr>
          <w:rFonts w:ascii="Times New Roman" w:hAnsi="Times New Roman" w:cs="Times New Roman"/>
          <w:sz w:val="28"/>
          <w:szCs w:val="28"/>
        </w:rPr>
        <w:t xml:space="preserve"> .</w:t>
      </w:r>
      <w:proofErr w:type="gramEnd"/>
    </w:p>
    <w:p w14:paraId="35EC7A21" w14:textId="6FE2DFC9" w:rsidR="007B7C75" w:rsidRPr="002B6EE0" w:rsidRDefault="006F7ECC"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2</w:t>
      </w:r>
      <w:r w:rsidR="00902923" w:rsidRPr="002B6EE0">
        <w:rPr>
          <w:rFonts w:ascii="Times New Roman" w:hAnsi="Times New Roman" w:cs="Times New Roman"/>
          <w:b/>
          <w:i/>
          <w:sz w:val="28"/>
          <w:szCs w:val="28"/>
        </w:rPr>
        <w:t>.</w:t>
      </w:r>
      <w:r w:rsidRPr="002B6EE0">
        <w:rPr>
          <w:rFonts w:ascii="Times New Roman" w:hAnsi="Times New Roman" w:cs="Times New Roman"/>
          <w:b/>
          <w:i/>
          <w:sz w:val="28"/>
          <w:szCs w:val="28"/>
          <w:lang w:val="uk-UA"/>
        </w:rPr>
        <w:t>2</w:t>
      </w:r>
      <w:r w:rsidR="00CB6123">
        <w:rPr>
          <w:rFonts w:ascii="Times New Roman" w:hAnsi="Times New Roman" w:cs="Times New Roman"/>
          <w:b/>
          <w:i/>
          <w:sz w:val="28"/>
          <w:szCs w:val="28"/>
          <w:lang w:val="uk-UA"/>
        </w:rPr>
        <w:t>.</w:t>
      </w:r>
      <w:r w:rsidR="00902923" w:rsidRPr="002B6EE0">
        <w:rPr>
          <w:rFonts w:ascii="Times New Roman" w:hAnsi="Times New Roman" w:cs="Times New Roman"/>
          <w:b/>
          <w:i/>
          <w:sz w:val="28"/>
          <w:szCs w:val="28"/>
        </w:rPr>
        <w:t xml:space="preserve"> Філософські засади успіху</w:t>
      </w:r>
    </w:p>
    <w:p w14:paraId="4C1605C6"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1. Ідея</w:t>
      </w:r>
      <w:r w:rsidR="007B7C75" w:rsidRPr="00F238F3">
        <w:rPr>
          <w:rFonts w:ascii="Times New Roman" w:hAnsi="Times New Roman" w:cs="Times New Roman"/>
          <w:sz w:val="28"/>
          <w:szCs w:val="28"/>
          <w:lang w:val="uk-UA"/>
        </w:rPr>
        <w:t xml:space="preserve"> розвитку та самовдосконалення.</w:t>
      </w:r>
    </w:p>
    <w:p w14:paraId="03E86934"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2. Ідея виховних суб'єктних відносин.</w:t>
      </w:r>
    </w:p>
    <w:p w14:paraId="0618B56E"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3. Ідея поєднання інтересів розвитку особ</w:t>
      </w:r>
      <w:r w:rsidR="007B7C75" w:rsidRPr="00F238F3">
        <w:rPr>
          <w:rFonts w:ascii="Times New Roman" w:hAnsi="Times New Roman" w:cs="Times New Roman"/>
          <w:sz w:val="28"/>
          <w:szCs w:val="28"/>
          <w:lang w:val="uk-UA"/>
        </w:rPr>
        <w:t>истості й розвитку суспільства.</w:t>
      </w:r>
    </w:p>
    <w:p w14:paraId="7CF4DFA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4. Стратегія любові.</w:t>
      </w:r>
    </w:p>
    <w:p w14:paraId="5934E75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5. Стратегія здоров'я.</w:t>
      </w:r>
    </w:p>
    <w:p w14:paraId="5D9B5D73" w14:textId="77777777" w:rsidR="007B7C75" w:rsidRPr="00F238F3" w:rsidRDefault="007B7C75"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6</w:t>
      </w:r>
      <w:r w:rsidR="00902923" w:rsidRPr="00F238F3">
        <w:rPr>
          <w:rFonts w:ascii="Times New Roman" w:hAnsi="Times New Roman" w:cs="Times New Roman"/>
          <w:sz w:val="28"/>
          <w:szCs w:val="28"/>
        </w:rPr>
        <w:t xml:space="preserve">. Ідея виховання </w:t>
      </w:r>
      <w:r w:rsidRPr="00F238F3">
        <w:rPr>
          <w:rFonts w:ascii="Times New Roman" w:hAnsi="Times New Roman" w:cs="Times New Roman"/>
          <w:sz w:val="28"/>
          <w:szCs w:val="28"/>
        </w:rPr>
        <w:t>на засадах родинної педагогіки.</w:t>
      </w:r>
    </w:p>
    <w:p w14:paraId="2C5D001C" w14:textId="77777777" w:rsidR="00902923" w:rsidRPr="00F238F3" w:rsidRDefault="007B7C75"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7</w:t>
      </w:r>
      <w:r w:rsidR="00902923" w:rsidRPr="00F238F3">
        <w:rPr>
          <w:rFonts w:ascii="Times New Roman" w:hAnsi="Times New Roman" w:cs="Times New Roman"/>
          <w:sz w:val="28"/>
          <w:szCs w:val="28"/>
          <w:lang w:val="uk-UA"/>
        </w:rPr>
        <w:t>. Ідея розвитку життєвої компетентності.</w:t>
      </w:r>
    </w:p>
    <w:p w14:paraId="06DA0B44" w14:textId="77777777" w:rsidR="00902923" w:rsidRPr="00F238F3" w:rsidRDefault="00902923" w:rsidP="00F238F3">
      <w:pPr>
        <w:ind w:left="-851" w:firstLine="425"/>
        <w:jc w:val="both"/>
        <w:rPr>
          <w:rFonts w:ascii="Times New Roman" w:hAnsi="Times New Roman" w:cs="Times New Roman"/>
          <w:b/>
          <w:sz w:val="28"/>
          <w:szCs w:val="28"/>
          <w:lang w:val="uk-UA"/>
        </w:rPr>
      </w:pPr>
      <w:r w:rsidRPr="00F238F3">
        <w:rPr>
          <w:rFonts w:ascii="Times New Roman" w:hAnsi="Times New Roman" w:cs="Times New Roman"/>
          <w:b/>
          <w:sz w:val="28"/>
          <w:szCs w:val="28"/>
          <w:lang w:val="uk-UA"/>
        </w:rPr>
        <w:t>Реалізація цілей і завдань здійснюється через:</w:t>
      </w:r>
    </w:p>
    <w:p w14:paraId="75EEE20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управлінську;</w:t>
      </w:r>
    </w:p>
    <w:p w14:paraId="68630F5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дидактичну;</w:t>
      </w:r>
    </w:p>
    <w:p w14:paraId="3B4FADB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виховну;</w:t>
      </w:r>
    </w:p>
    <w:p w14:paraId="7AC7C85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науково-методичну;</w:t>
      </w:r>
    </w:p>
    <w:p w14:paraId="5D5D149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суспільно-педагогічну діяльність;</w:t>
      </w:r>
    </w:p>
    <w:p w14:paraId="56EC734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діяльність психологічної служби.</w:t>
      </w:r>
    </w:p>
    <w:p w14:paraId="06B33211" w14:textId="77777777" w:rsidR="00CB040A" w:rsidRDefault="00CB040A" w:rsidP="00E461EF">
      <w:pPr>
        <w:ind w:left="-851" w:firstLine="425"/>
        <w:jc w:val="center"/>
        <w:rPr>
          <w:rFonts w:ascii="Times New Roman" w:hAnsi="Times New Roman" w:cs="Times New Roman"/>
          <w:b/>
          <w:sz w:val="28"/>
          <w:szCs w:val="28"/>
          <w:lang w:val="uk-UA"/>
        </w:rPr>
      </w:pPr>
    </w:p>
    <w:p w14:paraId="2394630F" w14:textId="77777777" w:rsidR="00CB040A" w:rsidRDefault="00CB040A" w:rsidP="00E461EF">
      <w:pPr>
        <w:ind w:left="-851" w:firstLine="425"/>
        <w:jc w:val="center"/>
        <w:rPr>
          <w:rFonts w:ascii="Times New Roman" w:hAnsi="Times New Roman" w:cs="Times New Roman"/>
          <w:b/>
          <w:sz w:val="28"/>
          <w:szCs w:val="28"/>
          <w:lang w:val="uk-UA"/>
        </w:rPr>
      </w:pPr>
    </w:p>
    <w:p w14:paraId="0EA908B9" w14:textId="77777777" w:rsidR="00CB040A" w:rsidRDefault="00CB040A" w:rsidP="00E461EF">
      <w:pPr>
        <w:ind w:left="-851" w:firstLine="425"/>
        <w:jc w:val="center"/>
        <w:rPr>
          <w:rFonts w:ascii="Times New Roman" w:hAnsi="Times New Roman" w:cs="Times New Roman"/>
          <w:b/>
          <w:sz w:val="28"/>
          <w:szCs w:val="28"/>
          <w:lang w:val="uk-UA"/>
        </w:rPr>
      </w:pPr>
    </w:p>
    <w:p w14:paraId="4F2FC962" w14:textId="77777777" w:rsidR="00CB040A" w:rsidRPr="006241A4" w:rsidRDefault="00CB040A" w:rsidP="00CB040A">
      <w:pPr>
        <w:ind w:left="-851" w:firstLine="425"/>
        <w:jc w:val="center"/>
        <w:rPr>
          <w:rFonts w:ascii="Times New Roman" w:hAnsi="Times New Roman" w:cs="Times New Roman"/>
          <w:lang w:val="uk-UA"/>
        </w:rPr>
      </w:pPr>
      <w:r>
        <w:rPr>
          <w:rFonts w:ascii="Times New Roman" w:hAnsi="Times New Roman" w:cs="Times New Roman"/>
          <w:lang w:val="uk-UA"/>
        </w:rPr>
        <w:t>9</w:t>
      </w:r>
    </w:p>
    <w:p w14:paraId="41073205" w14:textId="77777777" w:rsidR="00CB040A" w:rsidRDefault="00CB040A" w:rsidP="00CB040A">
      <w:pPr>
        <w:rPr>
          <w:rFonts w:ascii="Times New Roman" w:hAnsi="Times New Roman" w:cs="Times New Roman"/>
          <w:b/>
          <w:sz w:val="28"/>
          <w:szCs w:val="28"/>
          <w:lang w:val="uk-UA"/>
        </w:rPr>
      </w:pPr>
    </w:p>
    <w:p w14:paraId="480F0CA9" w14:textId="21ED94F4" w:rsidR="00902923" w:rsidRPr="006F7ECC" w:rsidRDefault="006F7ECC" w:rsidP="00E461EF">
      <w:pPr>
        <w:ind w:left="-851" w:firstLine="425"/>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3</w:t>
      </w:r>
      <w:r w:rsidRPr="007C1F2B">
        <w:rPr>
          <w:rFonts w:ascii="Times New Roman" w:hAnsi="Times New Roman" w:cs="Times New Roman"/>
          <w:b/>
          <w:sz w:val="28"/>
          <w:szCs w:val="28"/>
          <w:lang w:val="uk-UA"/>
        </w:rPr>
        <w:t>. Управлінськ</w:t>
      </w:r>
      <w:r>
        <w:rPr>
          <w:rFonts w:ascii="Times New Roman" w:hAnsi="Times New Roman" w:cs="Times New Roman"/>
          <w:b/>
          <w:sz w:val="28"/>
          <w:szCs w:val="28"/>
          <w:lang w:val="uk-UA"/>
        </w:rPr>
        <w:t>а діяльність</w:t>
      </w:r>
    </w:p>
    <w:p w14:paraId="04658D22" w14:textId="77777777" w:rsidR="00902923" w:rsidRPr="007C1F2B" w:rsidRDefault="007B7C75" w:rsidP="00F238F3">
      <w:pPr>
        <w:ind w:left="-851" w:firstLine="425"/>
        <w:jc w:val="both"/>
        <w:rPr>
          <w:rFonts w:ascii="Times New Roman" w:hAnsi="Times New Roman" w:cs="Times New Roman"/>
          <w:sz w:val="28"/>
          <w:szCs w:val="28"/>
          <w:lang w:val="uk-UA"/>
        </w:rPr>
      </w:pPr>
      <w:r w:rsidRPr="007C1F2B">
        <w:rPr>
          <w:rFonts w:ascii="Times New Roman" w:hAnsi="Times New Roman" w:cs="Times New Roman"/>
          <w:b/>
          <w:sz w:val="28"/>
          <w:szCs w:val="28"/>
          <w:lang w:val="uk-UA"/>
        </w:rPr>
        <w:t xml:space="preserve"> </w:t>
      </w:r>
      <w:r w:rsidR="00902923" w:rsidRPr="007C1F2B">
        <w:rPr>
          <w:rFonts w:ascii="Times New Roman" w:hAnsi="Times New Roman" w:cs="Times New Roman"/>
          <w:b/>
          <w:sz w:val="28"/>
          <w:szCs w:val="28"/>
          <w:lang w:val="uk-UA"/>
        </w:rPr>
        <w:t>Мета:</w:t>
      </w:r>
      <w:r w:rsidR="00902923" w:rsidRPr="007C1F2B">
        <w:rPr>
          <w:rFonts w:ascii="Times New Roman" w:hAnsi="Times New Roman" w:cs="Times New Roman"/>
          <w:sz w:val="28"/>
          <w:szCs w:val="28"/>
          <w:lang w:val="uk-UA"/>
        </w:rPr>
        <w:t xml:space="preserve"> координація дій усіх учасників освітнього процесу, створення умов для їх продуктивної творчої діяльності.</w:t>
      </w:r>
    </w:p>
    <w:p w14:paraId="46E40DBE" w14:textId="77777777" w:rsidR="00902923" w:rsidRPr="00F238F3" w:rsidRDefault="00902923" w:rsidP="00CB040A">
      <w:pPr>
        <w:jc w:val="both"/>
        <w:rPr>
          <w:rFonts w:ascii="Times New Roman" w:hAnsi="Times New Roman" w:cs="Times New Roman"/>
          <w:b/>
          <w:sz w:val="28"/>
          <w:szCs w:val="28"/>
        </w:rPr>
      </w:pPr>
      <w:r w:rsidRPr="00F238F3">
        <w:rPr>
          <w:rFonts w:ascii="Times New Roman" w:hAnsi="Times New Roman" w:cs="Times New Roman"/>
          <w:b/>
          <w:sz w:val="28"/>
          <w:szCs w:val="28"/>
        </w:rPr>
        <w:t>Основні завдання:</w:t>
      </w:r>
    </w:p>
    <w:p w14:paraId="35F01B4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Управління якістю осві</w:t>
      </w:r>
      <w:proofErr w:type="gramStart"/>
      <w:r w:rsidRPr="00F238F3">
        <w:rPr>
          <w:rFonts w:ascii="Times New Roman" w:hAnsi="Times New Roman" w:cs="Times New Roman"/>
          <w:sz w:val="28"/>
          <w:szCs w:val="28"/>
        </w:rPr>
        <w:t>ти на</w:t>
      </w:r>
      <w:proofErr w:type="gramEnd"/>
      <w:r w:rsidRPr="00F238F3">
        <w:rPr>
          <w:rFonts w:ascii="Times New Roman" w:hAnsi="Times New Roman" w:cs="Times New Roman"/>
          <w:sz w:val="28"/>
          <w:szCs w:val="28"/>
        </w:rPr>
        <w:t xml:space="preserve"> основі нових інноваційних технологій та освітнього моніторингу.</w:t>
      </w:r>
    </w:p>
    <w:p w14:paraId="5754145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Забезпечення відповідної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ідготовки педагогів, здатних якісно надавати освітні послуги здобувачам освіти.</w:t>
      </w:r>
    </w:p>
    <w:p w14:paraId="4F9C3BD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Виконання завдань розвитку, спрямованих на самореалізацію особистості.</w:t>
      </w:r>
    </w:p>
    <w:p w14:paraId="37B1A8B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Створення умов </w:t>
      </w:r>
      <w:proofErr w:type="gramStart"/>
      <w:r w:rsidRPr="00F238F3">
        <w:rPr>
          <w:rFonts w:ascii="Times New Roman" w:hAnsi="Times New Roman" w:cs="Times New Roman"/>
          <w:sz w:val="28"/>
          <w:szCs w:val="28"/>
        </w:rPr>
        <w:t>для</w:t>
      </w:r>
      <w:proofErr w:type="gramEnd"/>
      <w:r w:rsidRPr="00F238F3">
        <w:rPr>
          <w:rFonts w:ascii="Times New Roman" w:hAnsi="Times New Roman" w:cs="Times New Roman"/>
          <w:sz w:val="28"/>
          <w:szCs w:val="28"/>
        </w:rPr>
        <w:t xml:space="preserve"> продуктивної творчої діяльності та проходження сертифікації педагогів.</w:t>
      </w:r>
    </w:p>
    <w:p w14:paraId="35A13723"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04CD135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Впровадження в практику роботи школи інноваційні технології.</w:t>
      </w:r>
    </w:p>
    <w:p w14:paraId="4A6B60A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Створення сприятливого мікроклімату серед учасників освітнього процесу для успішного реалізації їх творчого потенціалу.</w:t>
      </w:r>
    </w:p>
    <w:p w14:paraId="14677FB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Забезпечення виконання замовлень педагогічних працівників щодо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ідвищення їх фахового рівня через заняття самоосвітою.</w:t>
      </w:r>
    </w:p>
    <w:p w14:paraId="619A9CC3" w14:textId="77777777" w:rsidR="00E461EF" w:rsidRDefault="00902923" w:rsidP="00E461EF">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ідтримка ініціативи кожного учасника освітнього</w:t>
      </w:r>
      <w:r w:rsidR="00E461EF">
        <w:rPr>
          <w:rFonts w:ascii="Times New Roman" w:hAnsi="Times New Roman" w:cs="Times New Roman"/>
          <w:sz w:val="28"/>
          <w:szCs w:val="28"/>
        </w:rPr>
        <w:t xml:space="preserve"> процесу в його самореалізації.</w:t>
      </w:r>
    </w:p>
    <w:p w14:paraId="037CE186" w14:textId="77777777" w:rsidR="00902923" w:rsidRPr="00F238F3" w:rsidRDefault="00902923" w:rsidP="00E461EF">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5. Розкриття творчого потенціалу учасників освітнього процесу.</w:t>
      </w:r>
    </w:p>
    <w:p w14:paraId="68E48EBE" w14:textId="77777777" w:rsidR="0090292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6. Стимулювання творчості учасників освітнього процесу.</w:t>
      </w:r>
    </w:p>
    <w:p w14:paraId="235ABCAB" w14:textId="01BCB6FC" w:rsidR="00F4226F" w:rsidRPr="00F4226F" w:rsidRDefault="00F4226F" w:rsidP="00F238F3">
      <w:pPr>
        <w:ind w:left="-851" w:firstLine="425"/>
        <w:jc w:val="both"/>
        <w:rPr>
          <w:rFonts w:ascii="Times New Roman" w:hAnsi="Times New Roman" w:cs="Times New Roman"/>
          <w:sz w:val="28"/>
          <w:szCs w:val="28"/>
          <w:lang w:val="uk-UA"/>
        </w:rPr>
      </w:pPr>
      <w:r>
        <w:rPr>
          <w:rFonts w:ascii="Times New Roman" w:hAnsi="Times New Roman" w:cs="Times New Roman"/>
          <w:sz w:val="28"/>
          <w:szCs w:val="28"/>
          <w:lang w:val="uk-UA"/>
        </w:rPr>
        <w:t>7.Індивідуалізація освітнього процесу.</w:t>
      </w:r>
    </w:p>
    <w:p w14:paraId="53A1DD3E" w14:textId="6DB00F7D" w:rsidR="00C168DB" w:rsidRPr="002B6EE0" w:rsidRDefault="00C168DB" w:rsidP="00C168DB">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3.1</w:t>
      </w:r>
      <w:r w:rsidR="00CB6123">
        <w:rPr>
          <w:rFonts w:ascii="Times New Roman" w:hAnsi="Times New Roman" w:cs="Times New Roman"/>
          <w:b/>
          <w:i/>
          <w:sz w:val="28"/>
          <w:szCs w:val="28"/>
          <w:lang w:val="uk-UA"/>
        </w:rPr>
        <w:t>.</w:t>
      </w:r>
      <w:r w:rsidRPr="002B6EE0">
        <w:rPr>
          <w:rFonts w:ascii="Times New Roman" w:hAnsi="Times New Roman" w:cs="Times New Roman"/>
          <w:b/>
          <w:i/>
          <w:sz w:val="28"/>
          <w:szCs w:val="28"/>
        </w:rPr>
        <w:t xml:space="preserve"> Організаційно-педагогічн</w:t>
      </w:r>
      <w:r w:rsidRPr="002B6EE0">
        <w:rPr>
          <w:rFonts w:ascii="Times New Roman" w:hAnsi="Times New Roman" w:cs="Times New Roman"/>
          <w:b/>
          <w:i/>
          <w:sz w:val="28"/>
          <w:szCs w:val="28"/>
          <w:lang w:val="uk-UA"/>
        </w:rPr>
        <w:t>а</w:t>
      </w:r>
      <w:r w:rsidR="00902923" w:rsidRPr="002B6EE0">
        <w:rPr>
          <w:rFonts w:ascii="Times New Roman" w:hAnsi="Times New Roman" w:cs="Times New Roman"/>
          <w:b/>
          <w:i/>
          <w:sz w:val="28"/>
          <w:szCs w:val="28"/>
        </w:rPr>
        <w:t xml:space="preserve"> модель управлінської діяльності</w:t>
      </w:r>
    </w:p>
    <w:p w14:paraId="234510A7" w14:textId="394099D9" w:rsidR="00902923" w:rsidRPr="00C168DB" w:rsidRDefault="00C168DB" w:rsidP="00F238F3">
      <w:pPr>
        <w:ind w:left="-851" w:firstLine="425"/>
        <w:jc w:val="both"/>
        <w:rPr>
          <w:rFonts w:ascii="Times New Roman" w:hAnsi="Times New Roman" w:cs="Times New Roman"/>
          <w:sz w:val="28"/>
          <w:szCs w:val="28"/>
        </w:rPr>
      </w:pPr>
      <w:r w:rsidRPr="00C168DB">
        <w:rPr>
          <w:rFonts w:ascii="Times New Roman" w:hAnsi="Times New Roman" w:cs="Times New Roman"/>
          <w:sz w:val="28"/>
          <w:szCs w:val="28"/>
          <w:lang w:val="uk-UA"/>
        </w:rPr>
        <w:t>С</w:t>
      </w:r>
      <w:r w:rsidR="00902923" w:rsidRPr="00C168DB">
        <w:rPr>
          <w:rFonts w:ascii="Times New Roman" w:hAnsi="Times New Roman" w:cs="Times New Roman"/>
          <w:sz w:val="28"/>
          <w:szCs w:val="28"/>
        </w:rPr>
        <w:t>кладають:</w:t>
      </w:r>
    </w:p>
    <w:p w14:paraId="2B9C934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загальні збори;</w:t>
      </w:r>
    </w:p>
    <w:p w14:paraId="30CB2F5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педагогічна рада;</w:t>
      </w:r>
    </w:p>
    <w:p w14:paraId="7DE3CB9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рада школи;</w:t>
      </w:r>
    </w:p>
    <w:p w14:paraId="27060F1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атестаційна комі</w:t>
      </w:r>
      <w:proofErr w:type="gramStart"/>
      <w:r w:rsidRPr="00F238F3">
        <w:rPr>
          <w:rFonts w:ascii="Times New Roman" w:hAnsi="Times New Roman" w:cs="Times New Roman"/>
          <w:sz w:val="28"/>
          <w:szCs w:val="28"/>
        </w:rPr>
        <w:t>с</w:t>
      </w:r>
      <w:proofErr w:type="gramEnd"/>
      <w:r w:rsidRPr="00F238F3">
        <w:rPr>
          <w:rFonts w:ascii="Times New Roman" w:hAnsi="Times New Roman" w:cs="Times New Roman"/>
          <w:sz w:val="28"/>
          <w:szCs w:val="28"/>
        </w:rPr>
        <w:t>ія;</w:t>
      </w:r>
    </w:p>
    <w:p w14:paraId="2E7C9D1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учнівське самоуправління.</w:t>
      </w:r>
    </w:p>
    <w:p w14:paraId="7E5C27B2" w14:textId="77777777" w:rsidR="00242C8D" w:rsidRDefault="00242C8D" w:rsidP="00242C8D">
      <w:pPr>
        <w:ind w:left="-851" w:firstLine="425"/>
        <w:jc w:val="center"/>
        <w:rPr>
          <w:rFonts w:ascii="Times New Roman" w:hAnsi="Times New Roman" w:cs="Times New Roman"/>
          <w:sz w:val="20"/>
          <w:szCs w:val="20"/>
          <w:lang w:val="uk-UA"/>
        </w:rPr>
      </w:pPr>
    </w:p>
    <w:p w14:paraId="47C56DB4" w14:textId="306BC0B7" w:rsidR="00242C8D" w:rsidRPr="00242C8D" w:rsidRDefault="00242C8D" w:rsidP="00242C8D">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10</w:t>
      </w:r>
    </w:p>
    <w:p w14:paraId="486327BE" w14:textId="4D6E8853" w:rsidR="00725E15" w:rsidRPr="00242C8D" w:rsidRDefault="00902923" w:rsidP="00242C8D">
      <w:pPr>
        <w:ind w:left="-851" w:firstLine="425"/>
        <w:jc w:val="both"/>
        <w:rPr>
          <w:rFonts w:ascii="Times New Roman" w:hAnsi="Times New Roman" w:cs="Times New Roman"/>
          <w:sz w:val="28"/>
          <w:szCs w:val="28"/>
          <w:lang w:val="uk-UA"/>
        </w:rPr>
      </w:pPr>
      <w:r w:rsidRPr="00242C8D">
        <w:rPr>
          <w:rFonts w:ascii="Times New Roman" w:hAnsi="Times New Roman" w:cs="Times New Roman"/>
          <w:sz w:val="28"/>
          <w:szCs w:val="28"/>
          <w:lang w:val="uk-UA"/>
        </w:rPr>
        <w:lastRenderedPageBreak/>
        <w:t>Механізм управлінської діяльності включає: діагностику, керування освітньою діяльністю, моніторинг</w:t>
      </w:r>
      <w:r w:rsidR="00F4226F">
        <w:rPr>
          <w:rFonts w:ascii="Times New Roman" w:hAnsi="Times New Roman" w:cs="Times New Roman"/>
          <w:sz w:val="28"/>
          <w:szCs w:val="28"/>
          <w:lang w:val="uk-UA"/>
        </w:rPr>
        <w:t xml:space="preserve"> якості освітнього процесу.</w:t>
      </w:r>
    </w:p>
    <w:p w14:paraId="20D39580" w14:textId="68EC32BB" w:rsidR="006241A4" w:rsidRPr="00725E15" w:rsidRDefault="00902923" w:rsidP="00725E15">
      <w:pPr>
        <w:ind w:left="-851" w:firstLine="425"/>
        <w:jc w:val="both"/>
        <w:rPr>
          <w:rFonts w:ascii="Times New Roman" w:hAnsi="Times New Roman" w:cs="Times New Roman"/>
          <w:sz w:val="28"/>
          <w:szCs w:val="28"/>
          <w:lang w:val="uk-UA"/>
        </w:rPr>
      </w:pP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ічне планування здійснюється з використанням перспективного планування. План будується на основі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ідготовки інформаційної довідки про школу, проблемного аналізу стану справ </w:t>
      </w:r>
      <w:r w:rsidR="007B7C75" w:rsidRPr="00F238F3">
        <w:rPr>
          <w:rFonts w:ascii="Times New Roman" w:hAnsi="Times New Roman" w:cs="Times New Roman"/>
          <w:sz w:val="28"/>
          <w:szCs w:val="28"/>
          <w:lang w:val="uk-UA"/>
        </w:rPr>
        <w:t>.</w:t>
      </w:r>
    </w:p>
    <w:p w14:paraId="07F9F68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При складанні плану використовується структурування, постановка мети, визначення завдань, прогнозування результатів, складання алгоритму дій на кожному етапі. План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ідлягає експертизі в кінці року.</w:t>
      </w:r>
    </w:p>
    <w:p w14:paraId="1B73EFA4" w14:textId="77777777" w:rsidR="007B7C7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З метою демократизації контролю в управлінській діяльності передбачається залучення до нього працівників всіх ланок закладу, робота педагогів </w:t>
      </w:r>
      <w:proofErr w:type="gramStart"/>
      <w:r w:rsidRPr="00F238F3">
        <w:rPr>
          <w:rFonts w:ascii="Times New Roman" w:hAnsi="Times New Roman" w:cs="Times New Roman"/>
          <w:sz w:val="28"/>
          <w:szCs w:val="28"/>
        </w:rPr>
        <w:t>в</w:t>
      </w:r>
      <w:proofErr w:type="gramEnd"/>
      <w:r w:rsidR="007B7C75" w:rsidRPr="00F238F3">
        <w:rPr>
          <w:rFonts w:ascii="Times New Roman" w:hAnsi="Times New Roman" w:cs="Times New Roman"/>
          <w:sz w:val="28"/>
          <w:szCs w:val="28"/>
        </w:rPr>
        <w:t xml:space="preserve"> режимі академічної свободи.</w:t>
      </w:r>
    </w:p>
    <w:p w14:paraId="49BD2272" w14:textId="164F16CA"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3</w:t>
      </w:r>
      <w:r w:rsidRPr="002B6EE0">
        <w:rPr>
          <w:rFonts w:ascii="Times New Roman" w:hAnsi="Times New Roman" w:cs="Times New Roman"/>
          <w:b/>
          <w:i/>
          <w:sz w:val="28"/>
          <w:szCs w:val="28"/>
        </w:rPr>
        <w:t>.</w:t>
      </w:r>
      <w:r w:rsidRPr="002B6EE0">
        <w:rPr>
          <w:rFonts w:ascii="Times New Roman" w:hAnsi="Times New Roman" w:cs="Times New Roman"/>
          <w:b/>
          <w:i/>
          <w:sz w:val="28"/>
          <w:szCs w:val="28"/>
          <w:lang w:val="uk-UA"/>
        </w:rPr>
        <w:t>2</w:t>
      </w:r>
      <w:r w:rsidR="00CB6123">
        <w:rPr>
          <w:rFonts w:ascii="Times New Roman" w:hAnsi="Times New Roman" w:cs="Times New Roman"/>
          <w:b/>
          <w:i/>
          <w:sz w:val="28"/>
          <w:szCs w:val="28"/>
          <w:lang w:val="uk-UA"/>
        </w:rPr>
        <w:t>.</w:t>
      </w:r>
      <w:r w:rsidRPr="002B6EE0">
        <w:rPr>
          <w:rFonts w:ascii="Times New Roman" w:hAnsi="Times New Roman" w:cs="Times New Roman"/>
          <w:b/>
          <w:i/>
          <w:sz w:val="28"/>
          <w:szCs w:val="28"/>
        </w:rPr>
        <w:t xml:space="preserve"> Методичн</w:t>
      </w:r>
      <w:r w:rsidRPr="002B6EE0">
        <w:rPr>
          <w:rFonts w:ascii="Times New Roman" w:hAnsi="Times New Roman" w:cs="Times New Roman"/>
          <w:b/>
          <w:i/>
          <w:sz w:val="28"/>
          <w:szCs w:val="28"/>
          <w:lang w:val="uk-UA"/>
        </w:rPr>
        <w:t>а діяльність</w:t>
      </w:r>
    </w:p>
    <w:p w14:paraId="34603EA2" w14:textId="77777777" w:rsidR="006241A4" w:rsidRDefault="007B7C75" w:rsidP="006241A4">
      <w:pPr>
        <w:ind w:left="-851" w:firstLine="425"/>
        <w:jc w:val="both"/>
        <w:rPr>
          <w:rFonts w:ascii="Times New Roman" w:hAnsi="Times New Roman" w:cs="Times New Roman"/>
          <w:sz w:val="28"/>
          <w:szCs w:val="28"/>
          <w:lang w:val="uk-UA"/>
        </w:rPr>
      </w:pPr>
      <w:r w:rsidRPr="00F238F3">
        <w:rPr>
          <w:rFonts w:ascii="Times New Roman" w:hAnsi="Times New Roman" w:cs="Times New Roman"/>
          <w:b/>
          <w:sz w:val="28"/>
          <w:szCs w:val="28"/>
        </w:rPr>
        <w:t xml:space="preserve"> </w:t>
      </w:r>
      <w:r w:rsidR="00902923" w:rsidRPr="00F238F3">
        <w:rPr>
          <w:rFonts w:ascii="Times New Roman" w:hAnsi="Times New Roman" w:cs="Times New Roman"/>
          <w:b/>
          <w:sz w:val="28"/>
          <w:szCs w:val="28"/>
        </w:rPr>
        <w:t>Мета:</w:t>
      </w:r>
      <w:r w:rsidR="00902923" w:rsidRPr="00F238F3">
        <w:rPr>
          <w:rFonts w:ascii="Times New Roman" w:hAnsi="Times New Roman" w:cs="Times New Roman"/>
          <w:sz w:val="28"/>
          <w:szCs w:val="28"/>
        </w:rPr>
        <w:t xml:space="preserve"> створення комфортних умов для професійного зростання та розкриття творчого потенціалу </w:t>
      </w:r>
      <w:proofErr w:type="gramStart"/>
      <w:r w:rsidR="00902923" w:rsidRPr="00F238F3">
        <w:rPr>
          <w:rFonts w:ascii="Times New Roman" w:hAnsi="Times New Roman" w:cs="Times New Roman"/>
          <w:sz w:val="28"/>
          <w:szCs w:val="28"/>
        </w:rPr>
        <w:t>кожного</w:t>
      </w:r>
      <w:proofErr w:type="gramEnd"/>
      <w:r w:rsidR="00902923" w:rsidRPr="00F238F3">
        <w:rPr>
          <w:rFonts w:ascii="Times New Roman" w:hAnsi="Times New Roman" w:cs="Times New Roman"/>
          <w:sz w:val="28"/>
          <w:szCs w:val="28"/>
        </w:rPr>
        <w:t xml:space="preserve"> педагогічного працівника.</w:t>
      </w:r>
    </w:p>
    <w:p w14:paraId="1626C4A9" w14:textId="6B4F9FB8" w:rsidR="00902923" w:rsidRPr="006241A4" w:rsidRDefault="00902923" w:rsidP="006241A4">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Основні завдання:</w:t>
      </w:r>
    </w:p>
    <w:p w14:paraId="68534F5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Створення атмосфери творчого пошуку оригінальних нестандартних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ішень педагогічних проблем.</w:t>
      </w:r>
    </w:p>
    <w:p w14:paraId="5F170B6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Формування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педагогів готовності до проходження сертифікації та впровадження сучасних інноваційних технологій.</w:t>
      </w:r>
    </w:p>
    <w:p w14:paraId="121C551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Формування прагнення до оволодіння педагогікою співпраці та співтворчості на принципах особистісно орієнтованих методик надання освітніх послуг.</w:t>
      </w:r>
    </w:p>
    <w:p w14:paraId="63FA21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Спрямування діяльності учнів за допомогою професійного мудрого керівництва з боку педагогічного колективу.</w:t>
      </w:r>
      <w:proofErr w:type="gramEnd"/>
    </w:p>
    <w:p w14:paraId="0DDCC37F"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694492E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1.Постійний моніторинг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професійної компетентності, якості надання освітніх послуг.</w:t>
      </w:r>
    </w:p>
    <w:p w14:paraId="06C4E232"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2.Створення моделей методичної роботи з групами педагогів</w:t>
      </w:r>
      <w:proofErr w:type="gramStart"/>
      <w:r w:rsidRPr="00F238F3">
        <w:rPr>
          <w:rFonts w:ascii="Times New Roman" w:hAnsi="Times New Roman" w:cs="Times New Roman"/>
          <w:sz w:val="28"/>
          <w:szCs w:val="28"/>
        </w:rPr>
        <w:t xml:space="preserve"> </w:t>
      </w:r>
      <w:r w:rsidR="007B7C75" w:rsidRPr="00F238F3">
        <w:rPr>
          <w:rFonts w:ascii="Times New Roman" w:hAnsi="Times New Roman" w:cs="Times New Roman"/>
          <w:sz w:val="28"/>
          <w:szCs w:val="28"/>
          <w:lang w:val="uk-UA"/>
        </w:rPr>
        <w:t>.</w:t>
      </w:r>
      <w:proofErr w:type="gramEnd"/>
    </w:p>
    <w:p w14:paraId="4A263AB5" w14:textId="77777777" w:rsidR="007B7C7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3. Удосконалення особистого досвіду </w:t>
      </w:r>
      <w:proofErr w:type="gramStart"/>
      <w:r w:rsidRPr="00F238F3">
        <w:rPr>
          <w:rFonts w:ascii="Times New Roman" w:hAnsi="Times New Roman" w:cs="Times New Roman"/>
          <w:sz w:val="28"/>
          <w:szCs w:val="28"/>
        </w:rPr>
        <w:t>на</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основ</w:t>
      </w:r>
      <w:proofErr w:type="gramEnd"/>
      <w:r w:rsidRPr="00F238F3">
        <w:rPr>
          <w:rFonts w:ascii="Times New Roman" w:hAnsi="Times New Roman" w:cs="Times New Roman"/>
          <w:sz w:val="28"/>
          <w:szCs w:val="28"/>
        </w:rPr>
        <w:t>і кращих досягнень науки і практики викладання.</w:t>
      </w:r>
    </w:p>
    <w:p w14:paraId="37A7017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Участь у конкурсах педагогічної майстерності на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ізних рівнях.</w:t>
      </w:r>
    </w:p>
    <w:p w14:paraId="61BA1A5D" w14:textId="77777777" w:rsidR="00725E15" w:rsidRDefault="00725E15" w:rsidP="00E461EF">
      <w:pPr>
        <w:ind w:left="-851" w:firstLine="425"/>
        <w:jc w:val="center"/>
        <w:rPr>
          <w:rFonts w:ascii="Times New Roman" w:hAnsi="Times New Roman" w:cs="Times New Roman"/>
          <w:b/>
          <w:i/>
          <w:sz w:val="28"/>
          <w:szCs w:val="28"/>
          <w:lang w:val="uk-UA"/>
        </w:rPr>
      </w:pPr>
    </w:p>
    <w:p w14:paraId="75900914" w14:textId="77777777" w:rsidR="00725E15" w:rsidRDefault="00725E15" w:rsidP="00242C8D">
      <w:pPr>
        <w:rPr>
          <w:rFonts w:ascii="Times New Roman" w:hAnsi="Times New Roman" w:cs="Times New Roman"/>
          <w:b/>
          <w:i/>
          <w:sz w:val="28"/>
          <w:szCs w:val="28"/>
          <w:lang w:val="uk-UA"/>
        </w:rPr>
      </w:pPr>
    </w:p>
    <w:p w14:paraId="275451A8" w14:textId="2470C22E" w:rsidR="00725E15" w:rsidRPr="00242C8D" w:rsidRDefault="00725E15" w:rsidP="00242C8D">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11</w:t>
      </w:r>
    </w:p>
    <w:p w14:paraId="1CF0895A" w14:textId="7329F7E8"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lastRenderedPageBreak/>
        <w:t>3</w:t>
      </w:r>
      <w:r w:rsidRPr="00725E15">
        <w:rPr>
          <w:rFonts w:ascii="Times New Roman" w:hAnsi="Times New Roman" w:cs="Times New Roman"/>
          <w:b/>
          <w:i/>
          <w:sz w:val="28"/>
          <w:szCs w:val="28"/>
          <w:lang w:val="uk-UA"/>
        </w:rPr>
        <w:t>.</w:t>
      </w:r>
      <w:r w:rsidRPr="002B6EE0">
        <w:rPr>
          <w:rFonts w:ascii="Times New Roman" w:hAnsi="Times New Roman" w:cs="Times New Roman"/>
          <w:b/>
          <w:i/>
          <w:sz w:val="28"/>
          <w:szCs w:val="28"/>
          <w:lang w:val="uk-UA"/>
        </w:rPr>
        <w:t>3</w:t>
      </w:r>
      <w:r w:rsidR="00CB6123">
        <w:rPr>
          <w:rFonts w:ascii="Times New Roman" w:hAnsi="Times New Roman" w:cs="Times New Roman"/>
          <w:b/>
          <w:i/>
          <w:sz w:val="28"/>
          <w:szCs w:val="28"/>
          <w:lang w:val="uk-UA"/>
        </w:rPr>
        <w:t>.</w:t>
      </w:r>
      <w:r w:rsidRPr="00725E15">
        <w:rPr>
          <w:rFonts w:ascii="Times New Roman" w:hAnsi="Times New Roman" w:cs="Times New Roman"/>
          <w:b/>
          <w:i/>
          <w:sz w:val="28"/>
          <w:szCs w:val="28"/>
          <w:lang w:val="uk-UA"/>
        </w:rPr>
        <w:t xml:space="preserve"> Вихов</w:t>
      </w:r>
      <w:r w:rsidRPr="002B6EE0">
        <w:rPr>
          <w:rFonts w:ascii="Times New Roman" w:hAnsi="Times New Roman" w:cs="Times New Roman"/>
          <w:b/>
          <w:i/>
          <w:sz w:val="28"/>
          <w:szCs w:val="28"/>
          <w:lang w:val="uk-UA"/>
        </w:rPr>
        <w:t>на діяльність</w:t>
      </w:r>
    </w:p>
    <w:p w14:paraId="3983AB52" w14:textId="495D67A5" w:rsidR="00C543D2" w:rsidRPr="00725E15" w:rsidRDefault="007B7C75" w:rsidP="00725E15">
      <w:pPr>
        <w:ind w:left="-851" w:firstLine="425"/>
        <w:jc w:val="both"/>
        <w:rPr>
          <w:rFonts w:ascii="Times New Roman" w:hAnsi="Times New Roman" w:cs="Times New Roman"/>
          <w:sz w:val="28"/>
          <w:szCs w:val="28"/>
        </w:rPr>
      </w:pPr>
      <w:r w:rsidRPr="00725E15">
        <w:rPr>
          <w:rFonts w:ascii="Times New Roman" w:hAnsi="Times New Roman" w:cs="Times New Roman"/>
          <w:b/>
          <w:sz w:val="28"/>
          <w:szCs w:val="28"/>
          <w:lang w:val="uk-UA"/>
        </w:rPr>
        <w:t xml:space="preserve"> </w:t>
      </w:r>
      <w:r w:rsidR="00902923" w:rsidRPr="00725E15">
        <w:rPr>
          <w:rFonts w:ascii="Times New Roman" w:hAnsi="Times New Roman" w:cs="Times New Roman"/>
          <w:b/>
          <w:sz w:val="28"/>
          <w:szCs w:val="28"/>
          <w:lang w:val="uk-UA"/>
        </w:rPr>
        <w:t>Мета:</w:t>
      </w:r>
      <w:r w:rsidR="00902923" w:rsidRPr="00725E15">
        <w:rPr>
          <w:rFonts w:ascii="Times New Roman" w:hAnsi="Times New Roman" w:cs="Times New Roman"/>
          <w:sz w:val="28"/>
          <w:szCs w:val="28"/>
          <w:lang w:val="uk-UA"/>
        </w:rPr>
        <w:t xml:space="preserve"> сприяння формуванню в учнів знань, умінь і навичок, необхідних для майбутнього успішного вибору професії;розвитку пізнавальної творчої активності особистості, розвиток природних здібностей, уяви і продуктивного мислення з гуманістичним світосприйняттям і почуттям відповідальності за долю </w:t>
      </w:r>
      <w:r w:rsidR="00902923" w:rsidRPr="00F238F3">
        <w:rPr>
          <w:rFonts w:ascii="Times New Roman" w:hAnsi="Times New Roman" w:cs="Times New Roman"/>
          <w:sz w:val="28"/>
          <w:szCs w:val="28"/>
        </w:rPr>
        <w:t>України, її народу, виховання естетичних смаків, ведення здорового способу життя.</w:t>
      </w:r>
    </w:p>
    <w:p w14:paraId="5E88EA32" w14:textId="77777777" w:rsidR="00902923" w:rsidRPr="004068D8" w:rsidRDefault="00902923" w:rsidP="00F238F3">
      <w:pPr>
        <w:ind w:left="-851" w:firstLine="425"/>
        <w:jc w:val="both"/>
        <w:rPr>
          <w:rFonts w:ascii="Times New Roman" w:hAnsi="Times New Roman" w:cs="Times New Roman"/>
          <w:b/>
          <w:sz w:val="28"/>
          <w:szCs w:val="28"/>
          <w:lang w:val="uk-UA"/>
        </w:rPr>
      </w:pPr>
      <w:r w:rsidRPr="004068D8">
        <w:rPr>
          <w:rFonts w:ascii="Times New Roman" w:hAnsi="Times New Roman" w:cs="Times New Roman"/>
          <w:b/>
          <w:sz w:val="28"/>
          <w:szCs w:val="28"/>
          <w:lang w:val="uk-UA"/>
        </w:rPr>
        <w:t>Основні завдання:</w:t>
      </w:r>
    </w:p>
    <w:p w14:paraId="458D5AFA" w14:textId="77777777" w:rsidR="00902923" w:rsidRPr="004068D8" w:rsidRDefault="00902923" w:rsidP="00F238F3">
      <w:pPr>
        <w:ind w:left="-851" w:firstLine="425"/>
        <w:jc w:val="both"/>
        <w:rPr>
          <w:rFonts w:ascii="Times New Roman" w:hAnsi="Times New Roman" w:cs="Times New Roman"/>
          <w:sz w:val="28"/>
          <w:szCs w:val="28"/>
          <w:lang w:val="uk-UA"/>
        </w:rPr>
      </w:pPr>
      <w:r w:rsidRPr="004068D8">
        <w:rPr>
          <w:rFonts w:ascii="Times New Roman" w:hAnsi="Times New Roman" w:cs="Times New Roman"/>
          <w:sz w:val="28"/>
          <w:szCs w:val="28"/>
          <w:lang w:val="uk-UA"/>
        </w:rPr>
        <w:t>1. Формування основ наукового світогляду, пізнавальної активності і культури розумової праці, вироблення уміння самостійно здобувати знання, застосовувати їх у своїй практичній діяльності.</w:t>
      </w:r>
    </w:p>
    <w:p w14:paraId="5AE8085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Виховання почуття любові до Батьківщини і свого народу як основи духовного розвитку особистості, шанобливе ставлення до історичних </w:t>
      </w:r>
      <w:proofErr w:type="gramStart"/>
      <w:r w:rsidRPr="00F238F3">
        <w:rPr>
          <w:rFonts w:ascii="Times New Roman" w:hAnsi="Times New Roman" w:cs="Times New Roman"/>
          <w:sz w:val="28"/>
          <w:szCs w:val="28"/>
        </w:rPr>
        <w:t>пам'яток</w:t>
      </w:r>
      <w:proofErr w:type="gramEnd"/>
      <w:r w:rsidRPr="00F238F3">
        <w:rPr>
          <w:rFonts w:ascii="Times New Roman" w:hAnsi="Times New Roman" w:cs="Times New Roman"/>
          <w:sz w:val="28"/>
          <w:szCs w:val="28"/>
        </w:rPr>
        <w:t>.</w:t>
      </w:r>
    </w:p>
    <w:p w14:paraId="1295553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Сприяння формуванню навичок самоврядування,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іальної активності і відповідальності в процесі практичної громадської діяльності, правової культури, вільного володіння державною мовою, засвоєння основ державного і кримінального права, активної протидії випадкам порушення законів.</w:t>
      </w:r>
    </w:p>
    <w:p w14:paraId="05F3D84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ідготовка випускників до свідомого вибору професії.</w:t>
      </w:r>
    </w:p>
    <w:p w14:paraId="76BC20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5. Залучення до активної екологічної діяльності, формування основ естетичної культури, гармонійний розвиток </w:t>
      </w:r>
      <w:proofErr w:type="gramStart"/>
      <w:r w:rsidRPr="00F238F3">
        <w:rPr>
          <w:rFonts w:ascii="Times New Roman" w:hAnsi="Times New Roman" w:cs="Times New Roman"/>
          <w:sz w:val="28"/>
          <w:szCs w:val="28"/>
        </w:rPr>
        <w:t>духовного</w:t>
      </w:r>
      <w:proofErr w:type="gramEnd"/>
      <w:r w:rsidRPr="00F238F3">
        <w:rPr>
          <w:rFonts w:ascii="Times New Roman" w:hAnsi="Times New Roman" w:cs="Times New Roman"/>
          <w:sz w:val="28"/>
          <w:szCs w:val="28"/>
        </w:rPr>
        <w:t>, фізичного та психічного здоров'я.</w:t>
      </w:r>
    </w:p>
    <w:p w14:paraId="2A3069B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6. Затвердження культури </w:t>
      </w:r>
      <w:proofErr w:type="gramStart"/>
      <w:r w:rsidRPr="00F238F3">
        <w:rPr>
          <w:rFonts w:ascii="Times New Roman" w:hAnsi="Times New Roman" w:cs="Times New Roman"/>
          <w:sz w:val="28"/>
          <w:szCs w:val="28"/>
        </w:rPr>
        <w:t>здорового</w:t>
      </w:r>
      <w:proofErr w:type="gramEnd"/>
      <w:r w:rsidRPr="00F238F3">
        <w:rPr>
          <w:rFonts w:ascii="Times New Roman" w:hAnsi="Times New Roman" w:cs="Times New Roman"/>
          <w:sz w:val="28"/>
          <w:szCs w:val="28"/>
        </w:rPr>
        <w:t xml:space="preserve"> способу життя.</w:t>
      </w:r>
    </w:p>
    <w:p w14:paraId="1E54646E"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269D865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Організація і проведення засідань МО класних</w:t>
      </w:r>
      <w:r w:rsidR="007B7C75" w:rsidRPr="00F238F3">
        <w:rPr>
          <w:rFonts w:ascii="Times New Roman" w:hAnsi="Times New Roman" w:cs="Times New Roman"/>
          <w:sz w:val="28"/>
          <w:szCs w:val="28"/>
        </w:rPr>
        <w:t xml:space="preserve"> керівників</w:t>
      </w:r>
      <w:proofErr w:type="gramStart"/>
      <w:r w:rsidR="007B7C75" w:rsidRPr="00F238F3">
        <w:rPr>
          <w:rFonts w:ascii="Times New Roman" w:hAnsi="Times New Roman" w:cs="Times New Roman"/>
          <w:sz w:val="28"/>
          <w:szCs w:val="28"/>
        </w:rPr>
        <w:t xml:space="preserve"> </w:t>
      </w:r>
      <w:r w:rsidRPr="00F238F3">
        <w:rPr>
          <w:rFonts w:ascii="Times New Roman" w:hAnsi="Times New Roman" w:cs="Times New Roman"/>
          <w:sz w:val="28"/>
          <w:szCs w:val="28"/>
        </w:rPr>
        <w:t>.</w:t>
      </w:r>
      <w:proofErr w:type="gramEnd"/>
    </w:p>
    <w:p w14:paraId="04384C5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Проведення профорієнтаційної роботи серед здобувачів о</w:t>
      </w:r>
      <w:r w:rsidR="007B7C75" w:rsidRPr="00F238F3">
        <w:rPr>
          <w:rFonts w:ascii="Times New Roman" w:hAnsi="Times New Roman" w:cs="Times New Roman"/>
          <w:sz w:val="28"/>
          <w:szCs w:val="28"/>
        </w:rPr>
        <w:t xml:space="preserve">світи </w:t>
      </w:r>
      <w:r w:rsidRPr="00F238F3">
        <w:rPr>
          <w:rFonts w:ascii="Times New Roman" w:hAnsi="Times New Roman" w:cs="Times New Roman"/>
          <w:sz w:val="28"/>
          <w:szCs w:val="28"/>
        </w:rPr>
        <w:t>.</w:t>
      </w:r>
    </w:p>
    <w:p w14:paraId="7ED4918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Організація роботи шкільного самоврядування.</w:t>
      </w:r>
    </w:p>
    <w:p w14:paraId="3BE084B2" w14:textId="77777777" w:rsidR="00902923" w:rsidRPr="00F238F3" w:rsidRDefault="0040519A"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Проведення </w:t>
      </w:r>
      <w:r w:rsidR="00902923" w:rsidRPr="00F238F3">
        <w:rPr>
          <w:rFonts w:ascii="Times New Roman" w:hAnsi="Times New Roman" w:cs="Times New Roman"/>
          <w:sz w:val="28"/>
          <w:szCs w:val="28"/>
        </w:rPr>
        <w:t xml:space="preserve"> годин</w:t>
      </w:r>
      <w:r w:rsidRPr="00F238F3">
        <w:rPr>
          <w:rFonts w:ascii="Times New Roman" w:hAnsi="Times New Roman" w:cs="Times New Roman"/>
          <w:sz w:val="28"/>
          <w:szCs w:val="28"/>
          <w:lang w:val="uk-UA"/>
        </w:rPr>
        <w:t xml:space="preserve"> спілкування з учнями</w:t>
      </w:r>
      <w:r w:rsidR="00902923" w:rsidRPr="00F238F3">
        <w:rPr>
          <w:rFonts w:ascii="Times New Roman" w:hAnsi="Times New Roman" w:cs="Times New Roman"/>
          <w:sz w:val="28"/>
          <w:szCs w:val="28"/>
        </w:rPr>
        <w:t xml:space="preserve">, впровадження на практиці </w:t>
      </w:r>
      <w:proofErr w:type="gramStart"/>
      <w:r w:rsidR="00902923" w:rsidRPr="00F238F3">
        <w:rPr>
          <w:rFonts w:ascii="Times New Roman" w:hAnsi="Times New Roman" w:cs="Times New Roman"/>
          <w:sz w:val="28"/>
          <w:szCs w:val="28"/>
        </w:rPr>
        <w:t>соц</w:t>
      </w:r>
      <w:proofErr w:type="gramEnd"/>
      <w:r w:rsidR="00902923" w:rsidRPr="00F238F3">
        <w:rPr>
          <w:rFonts w:ascii="Times New Roman" w:hAnsi="Times New Roman" w:cs="Times New Roman"/>
          <w:sz w:val="28"/>
          <w:szCs w:val="28"/>
        </w:rPr>
        <w:t>іокультурної змістової лінії на уроках.</w:t>
      </w:r>
    </w:p>
    <w:p w14:paraId="2F4F7C9A" w14:textId="77777777" w:rsidR="0040519A"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5. Проведення уроків му</w:t>
      </w:r>
      <w:r w:rsidR="0040519A" w:rsidRPr="00F238F3">
        <w:rPr>
          <w:rFonts w:ascii="Times New Roman" w:hAnsi="Times New Roman" w:cs="Times New Roman"/>
          <w:sz w:val="28"/>
          <w:szCs w:val="28"/>
        </w:rPr>
        <w:t>жності.</w:t>
      </w:r>
    </w:p>
    <w:p w14:paraId="176BF4E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6. Проведенн</w:t>
      </w:r>
      <w:r w:rsidR="0040519A" w:rsidRPr="00F238F3">
        <w:rPr>
          <w:rFonts w:ascii="Times New Roman" w:hAnsi="Times New Roman" w:cs="Times New Roman"/>
          <w:sz w:val="28"/>
          <w:szCs w:val="28"/>
        </w:rPr>
        <w:t xml:space="preserve">я тижнів, декад, </w:t>
      </w:r>
      <w:r w:rsidR="0040519A" w:rsidRPr="00F238F3">
        <w:rPr>
          <w:rFonts w:ascii="Times New Roman" w:hAnsi="Times New Roman" w:cs="Times New Roman"/>
          <w:sz w:val="28"/>
          <w:szCs w:val="28"/>
          <w:lang w:val="uk-UA"/>
        </w:rPr>
        <w:t>інших заході</w:t>
      </w:r>
      <w:proofErr w:type="gramStart"/>
      <w:r w:rsidR="0040519A" w:rsidRPr="00F238F3">
        <w:rPr>
          <w:rFonts w:ascii="Times New Roman" w:hAnsi="Times New Roman" w:cs="Times New Roman"/>
          <w:sz w:val="28"/>
          <w:szCs w:val="28"/>
          <w:lang w:val="uk-UA"/>
        </w:rPr>
        <w:t>в</w:t>
      </w:r>
      <w:proofErr w:type="gramEnd"/>
      <w:r w:rsidRPr="00F238F3">
        <w:rPr>
          <w:rFonts w:ascii="Times New Roman" w:hAnsi="Times New Roman" w:cs="Times New Roman"/>
          <w:sz w:val="28"/>
          <w:szCs w:val="28"/>
        </w:rPr>
        <w:t>.</w:t>
      </w:r>
    </w:p>
    <w:p w14:paraId="1F5DF2B8" w14:textId="77777777" w:rsidR="00725E15" w:rsidRDefault="00725E15" w:rsidP="00E461EF">
      <w:pPr>
        <w:ind w:left="-851" w:firstLine="425"/>
        <w:jc w:val="center"/>
        <w:rPr>
          <w:rFonts w:ascii="Times New Roman" w:hAnsi="Times New Roman" w:cs="Times New Roman"/>
          <w:b/>
          <w:i/>
          <w:sz w:val="28"/>
          <w:szCs w:val="28"/>
          <w:lang w:val="uk-UA"/>
        </w:rPr>
      </w:pPr>
    </w:p>
    <w:p w14:paraId="72354526" w14:textId="77777777" w:rsidR="00725E15" w:rsidRDefault="00725E15" w:rsidP="00E461EF">
      <w:pPr>
        <w:ind w:left="-851" w:firstLine="425"/>
        <w:jc w:val="center"/>
        <w:rPr>
          <w:rFonts w:ascii="Times New Roman" w:hAnsi="Times New Roman" w:cs="Times New Roman"/>
          <w:b/>
          <w:i/>
          <w:sz w:val="28"/>
          <w:szCs w:val="28"/>
          <w:lang w:val="uk-UA"/>
        </w:rPr>
      </w:pPr>
    </w:p>
    <w:p w14:paraId="00AAA783" w14:textId="77777777" w:rsidR="00725E15" w:rsidRDefault="00725E15" w:rsidP="00E461EF">
      <w:pPr>
        <w:ind w:left="-851" w:firstLine="425"/>
        <w:jc w:val="center"/>
        <w:rPr>
          <w:rFonts w:ascii="Times New Roman" w:hAnsi="Times New Roman" w:cs="Times New Roman"/>
          <w:b/>
          <w:i/>
          <w:sz w:val="28"/>
          <w:szCs w:val="28"/>
          <w:lang w:val="uk-UA"/>
        </w:rPr>
      </w:pPr>
    </w:p>
    <w:p w14:paraId="2DE904DD" w14:textId="5F6C5592" w:rsidR="00725E15" w:rsidRPr="00725E15" w:rsidRDefault="00725E15" w:rsidP="00E461EF">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12</w:t>
      </w:r>
    </w:p>
    <w:p w14:paraId="0CC10EE8" w14:textId="77777777" w:rsidR="00725E15" w:rsidRDefault="00725E15" w:rsidP="00E461EF">
      <w:pPr>
        <w:ind w:left="-851" w:firstLine="425"/>
        <w:jc w:val="center"/>
        <w:rPr>
          <w:rFonts w:ascii="Times New Roman" w:hAnsi="Times New Roman" w:cs="Times New Roman"/>
          <w:b/>
          <w:i/>
          <w:sz w:val="28"/>
          <w:szCs w:val="28"/>
          <w:lang w:val="uk-UA"/>
        </w:rPr>
      </w:pPr>
    </w:p>
    <w:p w14:paraId="239F8E1A" w14:textId="2C1865C9"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lastRenderedPageBreak/>
        <w:t>3</w:t>
      </w:r>
      <w:r w:rsidRPr="00CB6123">
        <w:rPr>
          <w:rFonts w:ascii="Times New Roman" w:hAnsi="Times New Roman" w:cs="Times New Roman"/>
          <w:b/>
          <w:i/>
          <w:sz w:val="28"/>
          <w:szCs w:val="28"/>
          <w:lang w:val="uk-UA"/>
        </w:rPr>
        <w:t>.</w:t>
      </w:r>
      <w:r w:rsidRPr="002B6EE0">
        <w:rPr>
          <w:rFonts w:ascii="Times New Roman" w:hAnsi="Times New Roman" w:cs="Times New Roman"/>
          <w:b/>
          <w:i/>
          <w:sz w:val="28"/>
          <w:szCs w:val="28"/>
          <w:lang w:val="uk-UA"/>
        </w:rPr>
        <w:t>4</w:t>
      </w:r>
      <w:r w:rsidRPr="00CB6123">
        <w:rPr>
          <w:rFonts w:ascii="Times New Roman" w:hAnsi="Times New Roman" w:cs="Times New Roman"/>
          <w:b/>
          <w:i/>
          <w:sz w:val="28"/>
          <w:szCs w:val="28"/>
          <w:lang w:val="uk-UA"/>
        </w:rPr>
        <w:t xml:space="preserve"> </w:t>
      </w:r>
      <w:r w:rsidR="00CB6123">
        <w:rPr>
          <w:rFonts w:ascii="Times New Roman" w:hAnsi="Times New Roman" w:cs="Times New Roman"/>
          <w:b/>
          <w:i/>
          <w:sz w:val="28"/>
          <w:szCs w:val="28"/>
          <w:lang w:val="uk-UA"/>
        </w:rPr>
        <w:t xml:space="preserve">. </w:t>
      </w:r>
      <w:r w:rsidRPr="00CB6123">
        <w:rPr>
          <w:rFonts w:ascii="Times New Roman" w:hAnsi="Times New Roman" w:cs="Times New Roman"/>
          <w:b/>
          <w:i/>
          <w:sz w:val="28"/>
          <w:szCs w:val="28"/>
          <w:lang w:val="uk-UA"/>
        </w:rPr>
        <w:t>Психолого-педагогічн</w:t>
      </w:r>
      <w:r w:rsidRPr="002B6EE0">
        <w:rPr>
          <w:rFonts w:ascii="Times New Roman" w:hAnsi="Times New Roman" w:cs="Times New Roman"/>
          <w:b/>
          <w:i/>
          <w:sz w:val="28"/>
          <w:szCs w:val="28"/>
          <w:lang w:val="uk-UA"/>
        </w:rPr>
        <w:t>а діяльність</w:t>
      </w:r>
    </w:p>
    <w:p w14:paraId="3B1B2DCC" w14:textId="77777777" w:rsidR="00902923" w:rsidRPr="00CB6123" w:rsidRDefault="0040519A" w:rsidP="00F238F3">
      <w:pPr>
        <w:ind w:left="-851" w:firstLine="425"/>
        <w:jc w:val="both"/>
        <w:rPr>
          <w:rFonts w:ascii="Times New Roman" w:hAnsi="Times New Roman" w:cs="Times New Roman"/>
          <w:sz w:val="28"/>
          <w:szCs w:val="28"/>
          <w:lang w:val="uk-UA"/>
        </w:rPr>
      </w:pPr>
      <w:r w:rsidRPr="00CB6123">
        <w:rPr>
          <w:rFonts w:ascii="Times New Roman" w:hAnsi="Times New Roman" w:cs="Times New Roman"/>
          <w:b/>
          <w:sz w:val="28"/>
          <w:szCs w:val="28"/>
          <w:lang w:val="uk-UA"/>
        </w:rPr>
        <w:t xml:space="preserve"> </w:t>
      </w:r>
      <w:r w:rsidR="00902923" w:rsidRPr="00CB6123">
        <w:rPr>
          <w:rFonts w:ascii="Times New Roman" w:hAnsi="Times New Roman" w:cs="Times New Roman"/>
          <w:b/>
          <w:sz w:val="28"/>
          <w:szCs w:val="28"/>
          <w:lang w:val="uk-UA"/>
        </w:rPr>
        <w:t>Мета:</w:t>
      </w:r>
      <w:r w:rsidR="00902923" w:rsidRPr="00CB6123">
        <w:rPr>
          <w:rFonts w:ascii="Times New Roman" w:hAnsi="Times New Roman" w:cs="Times New Roman"/>
          <w:sz w:val="28"/>
          <w:szCs w:val="28"/>
          <w:lang w:val="uk-UA"/>
        </w:rPr>
        <w:t xml:space="preserve"> формування особистості через шкільне та сімейне виховання з урахуванням:</w:t>
      </w:r>
    </w:p>
    <w:p w14:paraId="1CB8C759" w14:textId="77777777" w:rsidR="00902923" w:rsidRPr="00F238F3" w:rsidRDefault="00902923" w:rsidP="00F238F3">
      <w:pPr>
        <w:ind w:left="-851" w:firstLine="425"/>
        <w:jc w:val="both"/>
        <w:rPr>
          <w:rFonts w:ascii="Times New Roman" w:hAnsi="Times New Roman" w:cs="Times New Roman"/>
          <w:sz w:val="28"/>
          <w:szCs w:val="28"/>
        </w:rPr>
      </w:pPr>
      <w:r w:rsidRPr="00CB6123">
        <w:rPr>
          <w:rFonts w:ascii="Times New Roman" w:hAnsi="Times New Roman" w:cs="Times New Roman"/>
          <w:sz w:val="28"/>
          <w:szCs w:val="28"/>
          <w:lang w:val="uk-UA"/>
        </w:rPr>
        <w:t>• індивідуаль</w:t>
      </w:r>
      <w:r w:rsidRPr="00F238F3">
        <w:rPr>
          <w:rFonts w:ascii="Times New Roman" w:hAnsi="Times New Roman" w:cs="Times New Roman"/>
          <w:sz w:val="28"/>
          <w:szCs w:val="28"/>
        </w:rPr>
        <w:t>них особливостей;</w:t>
      </w:r>
    </w:p>
    <w:p w14:paraId="77C46BC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здібностей;</w:t>
      </w:r>
    </w:p>
    <w:p w14:paraId="0B503CDD" w14:textId="23D4988A" w:rsidR="00C543D2" w:rsidRPr="00725E15" w:rsidRDefault="00E461EF" w:rsidP="00725E15">
      <w:pPr>
        <w:ind w:left="-851" w:firstLine="425"/>
        <w:jc w:val="both"/>
        <w:rPr>
          <w:rFonts w:ascii="Times New Roman" w:hAnsi="Times New Roman" w:cs="Times New Roman"/>
          <w:sz w:val="28"/>
          <w:szCs w:val="28"/>
          <w:lang w:val="uk-UA"/>
        </w:rPr>
      </w:pPr>
      <w:r>
        <w:rPr>
          <w:rFonts w:ascii="Times New Roman" w:hAnsi="Times New Roman" w:cs="Times New Roman"/>
          <w:sz w:val="28"/>
          <w:szCs w:val="28"/>
        </w:rPr>
        <w:t>• умінь та навичок.</w:t>
      </w:r>
    </w:p>
    <w:p w14:paraId="6179F2E8" w14:textId="77777777" w:rsidR="00902923" w:rsidRPr="00E461EF" w:rsidRDefault="00902923" w:rsidP="00E461EF">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Основні завдання:</w:t>
      </w:r>
    </w:p>
    <w:p w14:paraId="1E68A9C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Створення:</w:t>
      </w:r>
    </w:p>
    <w:p w14:paraId="304584D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ситуації творчості для всіх учасників освітнього процесу;</w:t>
      </w:r>
    </w:p>
    <w:p w14:paraId="7607091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умов для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іальної самореалізації учасників освітнього процесу;</w:t>
      </w:r>
    </w:p>
    <w:p w14:paraId="06F5C7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умов </w:t>
      </w:r>
      <w:proofErr w:type="gramStart"/>
      <w:r w:rsidRPr="00F238F3">
        <w:rPr>
          <w:rFonts w:ascii="Times New Roman" w:hAnsi="Times New Roman" w:cs="Times New Roman"/>
          <w:sz w:val="28"/>
          <w:szCs w:val="28"/>
        </w:rPr>
        <w:t>для</w:t>
      </w:r>
      <w:proofErr w:type="gramEnd"/>
      <w:r w:rsidRPr="00F238F3">
        <w:rPr>
          <w:rFonts w:ascii="Times New Roman" w:hAnsi="Times New Roman" w:cs="Times New Roman"/>
          <w:sz w:val="28"/>
          <w:szCs w:val="28"/>
        </w:rPr>
        <w:t xml:space="preserve"> позитивної адаптації учнів до навчання у школі.</w:t>
      </w:r>
    </w:p>
    <w:p w14:paraId="1DE9A5C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Посилення впливу шкільного та сімейного виховання на формування:</w:t>
      </w:r>
    </w:p>
    <w:p w14:paraId="2788F69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ст</w:t>
      </w:r>
      <w:proofErr w:type="gramEnd"/>
      <w:r w:rsidRPr="00F238F3">
        <w:rPr>
          <w:rFonts w:ascii="Times New Roman" w:hAnsi="Times New Roman" w:cs="Times New Roman"/>
          <w:sz w:val="28"/>
          <w:szCs w:val="28"/>
        </w:rPr>
        <w:t>ійкої мотивації до здобуття освіти;</w:t>
      </w:r>
    </w:p>
    <w:p w14:paraId="4C67F28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високої духовної культури;</w:t>
      </w:r>
    </w:p>
    <w:p w14:paraId="4ACF83A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моральних переконань;</w:t>
      </w:r>
    </w:p>
    <w:p w14:paraId="15F96A8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трудового виховання дітей.</w:t>
      </w:r>
    </w:p>
    <w:p w14:paraId="1C78182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Забезпечення якісного </w:t>
      </w:r>
      <w:proofErr w:type="gramStart"/>
      <w:r w:rsidRPr="00F238F3">
        <w:rPr>
          <w:rFonts w:ascii="Times New Roman" w:hAnsi="Times New Roman" w:cs="Times New Roman"/>
          <w:sz w:val="28"/>
          <w:szCs w:val="28"/>
        </w:rPr>
        <w:t>психолого-педагог</w:t>
      </w:r>
      <w:proofErr w:type="gramEnd"/>
      <w:r w:rsidRPr="00F238F3">
        <w:rPr>
          <w:rFonts w:ascii="Times New Roman" w:hAnsi="Times New Roman" w:cs="Times New Roman"/>
          <w:sz w:val="28"/>
          <w:szCs w:val="28"/>
        </w:rPr>
        <w:t>ічного супроводу освітнього процесу.</w:t>
      </w:r>
    </w:p>
    <w:p w14:paraId="4644687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4. Практичне забезпечення корекційно-розвиткової роботи:</w:t>
      </w:r>
    </w:p>
    <w:p w14:paraId="4968693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діагностики особистісного розвитку;</w:t>
      </w:r>
    </w:p>
    <w:p w14:paraId="4598F72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ціннісних орієнтацій;</w:t>
      </w:r>
    </w:p>
    <w:p w14:paraId="184DCE3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іального статусу;</w:t>
      </w:r>
    </w:p>
    <w:p w14:paraId="7BEDA97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виявлення вад і проблем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іального розвитку дитини.</w:t>
      </w:r>
    </w:p>
    <w:p w14:paraId="678A1F2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5. Орієнтація на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іально-психологічну профілактику негативних явищ в освітньому середовищі, профілактику девіантної поведінки.</w:t>
      </w:r>
    </w:p>
    <w:p w14:paraId="00D33747" w14:textId="77777777" w:rsidR="00725E15" w:rsidRDefault="00725E15" w:rsidP="00F238F3">
      <w:pPr>
        <w:ind w:left="-851" w:firstLine="425"/>
        <w:jc w:val="both"/>
        <w:rPr>
          <w:rFonts w:ascii="Times New Roman" w:hAnsi="Times New Roman" w:cs="Times New Roman"/>
          <w:b/>
          <w:sz w:val="28"/>
          <w:szCs w:val="28"/>
          <w:lang w:val="uk-UA"/>
        </w:rPr>
      </w:pPr>
    </w:p>
    <w:p w14:paraId="41FC4C6D" w14:textId="77777777" w:rsidR="00725E15" w:rsidRDefault="00725E15" w:rsidP="00F238F3">
      <w:pPr>
        <w:ind w:left="-851" w:firstLine="425"/>
        <w:jc w:val="both"/>
        <w:rPr>
          <w:rFonts w:ascii="Times New Roman" w:hAnsi="Times New Roman" w:cs="Times New Roman"/>
          <w:b/>
          <w:sz w:val="28"/>
          <w:szCs w:val="28"/>
          <w:lang w:val="uk-UA"/>
        </w:rPr>
      </w:pPr>
    </w:p>
    <w:p w14:paraId="070CD3D4" w14:textId="77777777" w:rsidR="00725E15" w:rsidRDefault="00725E15" w:rsidP="00F238F3">
      <w:pPr>
        <w:ind w:left="-851" w:firstLine="425"/>
        <w:jc w:val="both"/>
        <w:rPr>
          <w:rFonts w:ascii="Times New Roman" w:hAnsi="Times New Roman" w:cs="Times New Roman"/>
          <w:b/>
          <w:sz w:val="28"/>
          <w:szCs w:val="28"/>
          <w:lang w:val="uk-UA"/>
        </w:rPr>
      </w:pPr>
    </w:p>
    <w:p w14:paraId="12271168" w14:textId="7FD38EC1" w:rsidR="00725E15" w:rsidRPr="00725E15" w:rsidRDefault="00725E15" w:rsidP="00725E15">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13</w:t>
      </w:r>
    </w:p>
    <w:p w14:paraId="38D90F21"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lastRenderedPageBreak/>
        <w:t>Шляхи реалізації:</w:t>
      </w:r>
    </w:p>
    <w:p w14:paraId="7A262C2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 </w:t>
      </w:r>
      <w:proofErr w:type="gramStart"/>
      <w:r w:rsidRPr="00F238F3">
        <w:rPr>
          <w:rFonts w:ascii="Times New Roman" w:hAnsi="Times New Roman" w:cs="Times New Roman"/>
          <w:sz w:val="28"/>
          <w:szCs w:val="28"/>
        </w:rPr>
        <w:t>Психолого-педагог</w:t>
      </w:r>
      <w:proofErr w:type="gramEnd"/>
      <w:r w:rsidRPr="00F238F3">
        <w:rPr>
          <w:rFonts w:ascii="Times New Roman" w:hAnsi="Times New Roman" w:cs="Times New Roman"/>
          <w:sz w:val="28"/>
          <w:szCs w:val="28"/>
        </w:rPr>
        <w:t>ічна діагностика з виявлення у дітей:</w:t>
      </w:r>
    </w:p>
    <w:p w14:paraId="25795CE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здібностей;</w:t>
      </w:r>
    </w:p>
    <w:p w14:paraId="3BED66A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схильностей;</w:t>
      </w:r>
    </w:p>
    <w:p w14:paraId="1D86F32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потреб;</w:t>
      </w:r>
    </w:p>
    <w:p w14:paraId="5D29D4C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відстеження динаміки і розвитку обдарованих та здібних учні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28D50BC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Консультації та навчання батьків, проведення батьківських зборі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0DCC4E9B" w14:textId="03236B2C" w:rsidR="006241A4" w:rsidRPr="00725E15" w:rsidRDefault="00902923" w:rsidP="00725E15">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3. Створення сприятливого психологічного клімату у всіх структурних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ідрозділах освітнього процесу.</w:t>
      </w:r>
    </w:p>
    <w:p w14:paraId="509DD1D9" w14:textId="77777777" w:rsidR="0040519A"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4. Морально-культурний особистий досві</w:t>
      </w:r>
      <w:r w:rsidR="0040519A" w:rsidRPr="00F238F3">
        <w:rPr>
          <w:rFonts w:ascii="Times New Roman" w:hAnsi="Times New Roman" w:cs="Times New Roman"/>
          <w:sz w:val="28"/>
          <w:szCs w:val="28"/>
        </w:rPr>
        <w:t>д учасників освітнього процесу.</w:t>
      </w:r>
    </w:p>
    <w:p w14:paraId="1FD7DC47" w14:textId="1BE49F4B" w:rsidR="00C168DB" w:rsidRDefault="00C168DB" w:rsidP="00C168DB">
      <w:pPr>
        <w:ind w:left="-851" w:firstLine="425"/>
        <w:jc w:val="center"/>
        <w:rPr>
          <w:rFonts w:ascii="Times New Roman" w:hAnsi="Times New Roman" w:cs="Times New Roman"/>
          <w:b/>
          <w:sz w:val="28"/>
          <w:szCs w:val="28"/>
          <w:lang w:val="uk-UA"/>
        </w:rPr>
      </w:pPr>
      <w:r w:rsidRPr="00C168DB">
        <w:rPr>
          <w:rFonts w:ascii="Times New Roman" w:hAnsi="Times New Roman" w:cs="Times New Roman"/>
          <w:b/>
          <w:sz w:val="28"/>
          <w:szCs w:val="28"/>
          <w:lang w:val="uk-UA"/>
        </w:rPr>
        <w:t>4.Система оцінювання</w:t>
      </w:r>
    </w:p>
    <w:p w14:paraId="2CBFCC4D" w14:textId="19C25217" w:rsidR="00C168DB" w:rsidRPr="002B6EE0" w:rsidRDefault="002B6EE0" w:rsidP="00E63428">
      <w:pPr>
        <w:ind w:left="-851" w:firstLine="425"/>
        <w:jc w:val="center"/>
        <w:rPr>
          <w:rFonts w:ascii="Times New Roman" w:hAnsi="Times New Roman" w:cs="Times New Roman"/>
          <w:b/>
          <w:i/>
          <w:sz w:val="28"/>
          <w:szCs w:val="28"/>
          <w:lang w:val="uk-UA"/>
        </w:rPr>
      </w:pPr>
      <w:r>
        <w:rPr>
          <w:rFonts w:ascii="Times New Roman" w:hAnsi="Times New Roman" w:cs="Times New Roman"/>
          <w:b/>
          <w:i/>
          <w:sz w:val="28"/>
          <w:szCs w:val="28"/>
          <w:lang w:val="uk-UA"/>
        </w:rPr>
        <w:t>4</w:t>
      </w:r>
      <w:r w:rsidR="00C168DB" w:rsidRPr="002B6EE0">
        <w:rPr>
          <w:rFonts w:ascii="Times New Roman" w:hAnsi="Times New Roman" w:cs="Times New Roman"/>
          <w:b/>
          <w:i/>
          <w:sz w:val="28"/>
          <w:szCs w:val="28"/>
          <w:lang w:val="uk-UA"/>
        </w:rPr>
        <w:t>.1. Наявність системи оцінювання результатів навчання учнів, яка забезпечує справедливе, неупереджене, об’єктивне та доброчесне оцінювання.</w:t>
      </w:r>
    </w:p>
    <w:p w14:paraId="09C9FACB" w14:textId="146FFF96" w:rsidR="00C168DB" w:rsidRDefault="00C168DB" w:rsidP="00E63428">
      <w:pPr>
        <w:ind w:left="-851" w:firstLine="425"/>
        <w:jc w:val="both"/>
        <w:rPr>
          <w:rFonts w:ascii="Times New Roman" w:hAnsi="Times New Roman" w:cs="Times New Roman"/>
          <w:sz w:val="28"/>
          <w:szCs w:val="28"/>
          <w:lang w:val="uk-UA"/>
        </w:rPr>
      </w:pPr>
      <w:r>
        <w:rPr>
          <w:rFonts w:ascii="Times New Roman" w:hAnsi="Times New Roman" w:cs="Times New Roman"/>
          <w:sz w:val="28"/>
          <w:szCs w:val="28"/>
          <w:lang w:val="uk-UA"/>
        </w:rPr>
        <w:t>У гімназії наявна відкрита, прозора і зрозуміла для здобувачів освіти система</w:t>
      </w:r>
      <w:r w:rsidR="00E63428">
        <w:rPr>
          <w:rFonts w:ascii="Times New Roman" w:hAnsi="Times New Roman" w:cs="Times New Roman"/>
          <w:sz w:val="28"/>
          <w:szCs w:val="28"/>
          <w:lang w:val="uk-UA"/>
        </w:rPr>
        <w:t xml:space="preserve"> оцінювання. Під час опитування учителів з’ясовано, що більшість із них використовують виключно рекомендації МОН, деякі адаптують критерії оцінювання МОН України, до умов роботи закладу. Власні критерії оцінювання жоден педагог не розробляє. Більшість здобувачів освіти та батьків отримують інформацію про критерії, правила та процедури оцінювання їхніх результатів навчання від педагогічних працівників, як правило, на початку навчального року, семестру та на першому уроці з вивчення теми. Результати опитування учнів та їхніх батьків показали, що оцінювання здійснюється справедливо завжди і погоджуються з тим, що у переважній більшості випадків вчителі дійсно застосовують принципи справедливого оцінювання.</w:t>
      </w:r>
    </w:p>
    <w:p w14:paraId="76F458E9" w14:textId="07FFFFCB"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своїй роботі педагогічні працівники користуються нормативним документом – наказ МОНУ від 21.08.2013 р. № 1222 «Про затвердження орієнтовних вимог оцінювання навчальних досягнень учнів із базових дисциплін у системі загальної середньої освіти» зі змінами.</w:t>
      </w:r>
    </w:p>
    <w:p w14:paraId="0304D46F" w14:textId="7F6CC70F"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Формувальне оцінювання використовується для учнів початкової школи.</w:t>
      </w:r>
    </w:p>
    <w:p w14:paraId="6A52A40F" w14:textId="327787BA"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початку навчального року, семестру, вивчення нового розділу педагогічні працівники ознайомлюють учнів з критеріями оцінювання.</w:t>
      </w:r>
    </w:p>
    <w:p w14:paraId="5AD4D836" w14:textId="4383D403"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При виставлення оцінки педагогічні працівники аналізують роботу учня, чітко проговоривши сильні та слабкі сторони роботи.</w:t>
      </w:r>
    </w:p>
    <w:p w14:paraId="0E07189C" w14:textId="77777777" w:rsidR="00725E15" w:rsidRDefault="00725E15" w:rsidP="00725E15">
      <w:pPr>
        <w:pStyle w:val="a6"/>
        <w:ind w:left="-284"/>
        <w:jc w:val="both"/>
        <w:rPr>
          <w:rFonts w:ascii="Times New Roman" w:hAnsi="Times New Roman" w:cs="Times New Roman"/>
          <w:sz w:val="28"/>
          <w:szCs w:val="28"/>
          <w:lang w:val="uk-UA"/>
        </w:rPr>
      </w:pPr>
    </w:p>
    <w:p w14:paraId="4147CEC5" w14:textId="77777777" w:rsidR="00725E15" w:rsidRDefault="00725E15" w:rsidP="00725E15">
      <w:pPr>
        <w:pStyle w:val="a6"/>
        <w:ind w:left="-284"/>
        <w:jc w:val="both"/>
        <w:rPr>
          <w:rFonts w:ascii="Times New Roman" w:hAnsi="Times New Roman" w:cs="Times New Roman"/>
          <w:sz w:val="28"/>
          <w:szCs w:val="28"/>
          <w:lang w:val="uk-UA"/>
        </w:rPr>
      </w:pPr>
    </w:p>
    <w:p w14:paraId="7AD43AF2" w14:textId="48F84AD5" w:rsidR="00725E15" w:rsidRPr="00D1548E" w:rsidRDefault="00D1548E" w:rsidP="00D1548E">
      <w:pPr>
        <w:pStyle w:val="a6"/>
        <w:ind w:left="-284"/>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14</w:t>
      </w:r>
    </w:p>
    <w:p w14:paraId="61B3A312" w14:textId="13359B56"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Аналіз роботи учня ґрунтується на позитивному підході, аналізується не лише результат</w:t>
      </w:r>
      <w:r w:rsidR="00996C7B">
        <w:rPr>
          <w:rFonts w:ascii="Times New Roman" w:hAnsi="Times New Roman" w:cs="Times New Roman"/>
          <w:sz w:val="28"/>
          <w:szCs w:val="28"/>
          <w:lang w:val="uk-UA"/>
        </w:rPr>
        <w:t>, а й процес вивчення навчального матеріалу.</w:t>
      </w:r>
    </w:p>
    <w:p w14:paraId="517511B8" w14:textId="1F937FF6" w:rsidR="00996C7B" w:rsidRDefault="00996C7B"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Враховується індивідуальний поступ здобувача освіти.</w:t>
      </w:r>
    </w:p>
    <w:p w14:paraId="671EB1AF" w14:textId="3576850E" w:rsidR="00996C7B" w:rsidRDefault="00996C7B" w:rsidP="00996C7B">
      <w:pPr>
        <w:pStyle w:val="a6"/>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гімназії функціонує відкрита, прозора і зрозуміла для всіх учасників освітнього процесу система оцінювання навчальних досягнень учнів, хоча є частина учнів та батьків, які потребують додаткових інформаційно – роз’яснювальних зусиль з боку педагога.</w:t>
      </w:r>
    </w:p>
    <w:p w14:paraId="1EDB2847" w14:textId="32DB591B" w:rsidR="00996C7B" w:rsidRPr="002B6EE0" w:rsidRDefault="002B6EE0" w:rsidP="00996C7B">
      <w:pPr>
        <w:pStyle w:val="a6"/>
        <w:ind w:left="-851" w:firstLine="567"/>
        <w:jc w:val="center"/>
        <w:rPr>
          <w:rFonts w:ascii="Times New Roman" w:hAnsi="Times New Roman" w:cs="Times New Roman"/>
          <w:b/>
          <w:i/>
          <w:sz w:val="28"/>
          <w:szCs w:val="28"/>
          <w:lang w:val="uk-UA"/>
        </w:rPr>
      </w:pPr>
      <w:r>
        <w:rPr>
          <w:rFonts w:ascii="Times New Roman" w:hAnsi="Times New Roman" w:cs="Times New Roman"/>
          <w:b/>
          <w:i/>
          <w:sz w:val="28"/>
          <w:szCs w:val="28"/>
          <w:lang w:val="uk-UA"/>
        </w:rPr>
        <w:t>4</w:t>
      </w:r>
      <w:r w:rsidR="00996C7B" w:rsidRPr="002B6EE0">
        <w:rPr>
          <w:rFonts w:ascii="Times New Roman" w:hAnsi="Times New Roman" w:cs="Times New Roman"/>
          <w:b/>
          <w:i/>
          <w:sz w:val="28"/>
          <w:szCs w:val="28"/>
          <w:lang w:val="uk-UA"/>
        </w:rPr>
        <w:t>.2 Систематичне відстеження результатів навчання кожного учня та надання йому підтримки в освітньому процесі.</w:t>
      </w:r>
    </w:p>
    <w:p w14:paraId="27F4AF07" w14:textId="3F97489D" w:rsidR="00996C7B" w:rsidRDefault="00996C7B" w:rsidP="00EA773A">
      <w:pPr>
        <w:pStyle w:val="a6"/>
        <w:numPr>
          <w:ilvl w:val="0"/>
          <w:numId w:val="4"/>
        </w:numPr>
        <w:ind w:left="-851" w:firstLine="567"/>
        <w:jc w:val="both"/>
        <w:rPr>
          <w:rFonts w:ascii="Times New Roman" w:hAnsi="Times New Roman" w:cs="Times New Roman"/>
          <w:sz w:val="28"/>
          <w:szCs w:val="28"/>
          <w:lang w:val="uk-UA"/>
        </w:rPr>
      </w:pPr>
      <w:r w:rsidRPr="00996C7B">
        <w:rPr>
          <w:rFonts w:ascii="Times New Roman" w:hAnsi="Times New Roman" w:cs="Times New Roman"/>
          <w:sz w:val="28"/>
          <w:szCs w:val="28"/>
          <w:lang w:val="uk-UA"/>
        </w:rPr>
        <w:t>Якісний рівень освіти забезпечується моніторингом. М</w:t>
      </w:r>
      <w:r w:rsidR="00EA773A">
        <w:rPr>
          <w:rFonts w:ascii="Times New Roman" w:hAnsi="Times New Roman" w:cs="Times New Roman"/>
          <w:sz w:val="28"/>
          <w:szCs w:val="28"/>
          <w:lang w:val="uk-UA"/>
        </w:rPr>
        <w:t>оніторинг є ефективною стратегічною моделлю управління якістю освіти та реалізація освітньої політики.</w:t>
      </w:r>
    </w:p>
    <w:p w14:paraId="29C98295" w14:textId="58ADF37F"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Моніторинг якості навчання в системі «учитель - учень» допомагає у визначенні ступеня відповідності наявних у школярів знань, умінь та навичок тим, що попередньо планувалися. Цей моніторинг можна вважати педагогічним, він традиційно здійснюється через семестрове, річне, підсумкове оцінювання результатів навчальної діяльності здобувачів освіти, об’єктивність якого систематично контролюється адміністрацією закладу.</w:t>
      </w:r>
    </w:p>
    <w:p w14:paraId="143F3A58" w14:textId="715FA95C"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Традиційно навчальний рік у гімназії починається з аналізу діяльності школи за минулий рік: успішності учнів, результативності їх у конкурсах, змаганнях, олімпіадах, аналізу методичної роботи.</w:t>
      </w:r>
    </w:p>
    <w:p w14:paraId="5AD9D225" w14:textId="1C9E2F26"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Постійне спостереження за рівнем навчальних досягнень учнів дає можливість урізноманітнити аналітичний супровід освітнього процесу.</w:t>
      </w:r>
    </w:p>
    <w:p w14:paraId="5E9F3417" w14:textId="0DDB423C"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основі моніторингу рівня навчальних досягнень учнів проводяться різні види порівняльного аналізу, завдяки чому надається їм підтримка в освітньому процесі.</w:t>
      </w:r>
    </w:p>
    <w:p w14:paraId="16D89510" w14:textId="12C2F799"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Аналізуються причини та фактори впливу на результати для їх покращення.</w:t>
      </w:r>
    </w:p>
    <w:p w14:paraId="419BD83A" w14:textId="028FC0E6" w:rsidR="00EA773A"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Класними керівниками ведеться моніторинг досягнень учнів класу (для ознайомлення батьків раз на місяць в щоденнику робиться звіт навчальних досягнень учня).</w:t>
      </w:r>
    </w:p>
    <w:p w14:paraId="2EC59AF9"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Педагогічними працівниками відстежується особистий поступ кожного учня, що формує позитивну самооцінку, відзначають досягнення, підтримують бажання навчатися, запобігають побоюванням помилятися. Учителі початкової школи з цією метою формують порт фоліо учнів.</w:t>
      </w:r>
    </w:p>
    <w:p w14:paraId="41A35129"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Питання моніторингу навчальних досягнень учнів виноситься на засідання педагогічної ради, нарад при директорові.</w:t>
      </w:r>
    </w:p>
    <w:p w14:paraId="315752C6"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Адміністрацією школи передбачено річним планом моніторингові дослідження якості знань здобувачів освіти.</w:t>
      </w:r>
    </w:p>
    <w:p w14:paraId="067343B7" w14:textId="77777777" w:rsidR="00D1548E" w:rsidRDefault="00D1548E" w:rsidP="00492876">
      <w:pPr>
        <w:pStyle w:val="a6"/>
        <w:ind w:left="-284"/>
        <w:jc w:val="center"/>
        <w:rPr>
          <w:rFonts w:ascii="Times New Roman" w:hAnsi="Times New Roman" w:cs="Times New Roman"/>
          <w:b/>
          <w:i/>
          <w:sz w:val="28"/>
          <w:szCs w:val="28"/>
          <w:lang w:val="uk-UA"/>
        </w:rPr>
      </w:pPr>
    </w:p>
    <w:p w14:paraId="0EF984E5" w14:textId="77777777" w:rsidR="00D1548E" w:rsidRDefault="00D1548E" w:rsidP="00492876">
      <w:pPr>
        <w:pStyle w:val="a6"/>
        <w:ind w:left="-284"/>
        <w:jc w:val="center"/>
        <w:rPr>
          <w:rFonts w:ascii="Times New Roman" w:hAnsi="Times New Roman" w:cs="Times New Roman"/>
          <w:b/>
          <w:i/>
          <w:sz w:val="28"/>
          <w:szCs w:val="28"/>
          <w:lang w:val="uk-UA"/>
        </w:rPr>
      </w:pPr>
    </w:p>
    <w:p w14:paraId="156C0EA0" w14:textId="77777777" w:rsidR="00D1548E" w:rsidRDefault="00D1548E" w:rsidP="00492876">
      <w:pPr>
        <w:pStyle w:val="a6"/>
        <w:ind w:left="-284"/>
        <w:jc w:val="center"/>
        <w:rPr>
          <w:rFonts w:ascii="Times New Roman" w:hAnsi="Times New Roman" w:cs="Times New Roman"/>
          <w:b/>
          <w:i/>
          <w:sz w:val="28"/>
          <w:szCs w:val="28"/>
          <w:lang w:val="uk-UA"/>
        </w:rPr>
      </w:pPr>
    </w:p>
    <w:p w14:paraId="6D79C3E6" w14:textId="735D3C19" w:rsidR="00D1548E" w:rsidRPr="00D1548E" w:rsidRDefault="00D1548E" w:rsidP="00492876">
      <w:pPr>
        <w:pStyle w:val="a6"/>
        <w:ind w:left="-284"/>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15</w:t>
      </w:r>
    </w:p>
    <w:p w14:paraId="512AB4C9" w14:textId="35606491" w:rsidR="00492876" w:rsidRPr="002B6EE0" w:rsidRDefault="002B6EE0" w:rsidP="00492876">
      <w:pPr>
        <w:pStyle w:val="a6"/>
        <w:ind w:left="-284"/>
        <w:jc w:val="center"/>
        <w:rPr>
          <w:rFonts w:ascii="Times New Roman" w:hAnsi="Times New Roman" w:cs="Times New Roman"/>
          <w:b/>
          <w:i/>
          <w:sz w:val="28"/>
          <w:szCs w:val="28"/>
          <w:lang w:val="uk-UA"/>
        </w:rPr>
      </w:pPr>
      <w:r>
        <w:rPr>
          <w:rFonts w:ascii="Times New Roman" w:hAnsi="Times New Roman" w:cs="Times New Roman"/>
          <w:b/>
          <w:i/>
          <w:sz w:val="28"/>
          <w:szCs w:val="28"/>
          <w:lang w:val="uk-UA"/>
        </w:rPr>
        <w:lastRenderedPageBreak/>
        <w:t>4</w:t>
      </w:r>
      <w:r w:rsidR="00492876" w:rsidRPr="002B6EE0">
        <w:rPr>
          <w:rFonts w:ascii="Times New Roman" w:hAnsi="Times New Roman" w:cs="Times New Roman"/>
          <w:b/>
          <w:i/>
          <w:sz w:val="28"/>
          <w:szCs w:val="28"/>
          <w:lang w:val="uk-UA"/>
        </w:rPr>
        <w:t>.3. Спрямовування системи оцінювання на формування здобувачів освіти відповідальності за результати свого навчання, здатності до само оцінювання.</w:t>
      </w:r>
    </w:p>
    <w:p w14:paraId="67757C0F" w14:textId="444B729C" w:rsidR="00492876" w:rsidRDefault="00492876" w:rsidP="00492876">
      <w:pPr>
        <w:pStyle w:val="a6"/>
        <w:ind w:left="-851" w:firstLine="567"/>
        <w:jc w:val="both"/>
        <w:rPr>
          <w:rFonts w:ascii="Times New Roman" w:hAnsi="Times New Roman" w:cs="Times New Roman"/>
          <w:sz w:val="28"/>
          <w:szCs w:val="28"/>
          <w:lang w:val="uk-UA"/>
        </w:rPr>
      </w:pPr>
      <w:r w:rsidRPr="00492876">
        <w:rPr>
          <w:rFonts w:ascii="Times New Roman" w:hAnsi="Times New Roman" w:cs="Times New Roman"/>
          <w:sz w:val="28"/>
          <w:szCs w:val="28"/>
          <w:lang w:val="uk-UA"/>
        </w:rPr>
        <w:t>Під час моніторингового дослідження</w:t>
      </w:r>
      <w:r>
        <w:rPr>
          <w:rFonts w:ascii="Times New Roman" w:hAnsi="Times New Roman" w:cs="Times New Roman"/>
          <w:sz w:val="28"/>
          <w:szCs w:val="28"/>
          <w:lang w:val="uk-UA"/>
        </w:rPr>
        <w:t xml:space="preserve"> у гімназії з’ясовано, що застосування в педагогічній діяльності вчителів принципів справедливого і зрозумілого оцінювання, сприяють формуванню в здобувачів освіти відповідального </w:t>
      </w:r>
      <w:r w:rsidR="002B6EE0">
        <w:rPr>
          <w:rFonts w:ascii="Times New Roman" w:hAnsi="Times New Roman" w:cs="Times New Roman"/>
          <w:sz w:val="28"/>
          <w:szCs w:val="28"/>
          <w:lang w:val="uk-UA"/>
        </w:rPr>
        <w:t>ставлення до навчання. Під час спостереження за навчальними заняттями з’ясовано, що близько половини вчителів систематично організовують само оцінювання та взаємооцінювання здобувачів освіти, що підтверджується відповідями учнів під час анкетування.</w:t>
      </w:r>
    </w:p>
    <w:p w14:paraId="6BE827CA" w14:textId="6909F3FC" w:rsidR="002B6EE0" w:rsidRDefault="002B6EE0" w:rsidP="00492876">
      <w:pPr>
        <w:pStyle w:val="a6"/>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Учителі використовують прийоми формувального оцінювання як інструмент розвитку та підтримки діяльності учнів, а саме:</w:t>
      </w:r>
    </w:p>
    <w:p w14:paraId="3DE20C06" w14:textId="76CDCB35"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співпраці з батьками формується відповідальне ставлення учнів до результатів своєї роботи;</w:t>
      </w:r>
    </w:p>
    <w:p w14:paraId="4FF9AE22" w14:textId="253E2339"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Вивчають пропозиції щодо електронного щоденника.</w:t>
      </w:r>
    </w:p>
    <w:p w14:paraId="54D25CC7" w14:textId="28492E99"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уроках використовуються прийоми само оцінювання навчальної діяльності здобувачів освіти, що формує відповідальне ставлення  до освітнього процесу.</w:t>
      </w:r>
    </w:p>
    <w:p w14:paraId="326D5B02" w14:textId="7C477F73"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 час канікул проводяться консультування учнів, які мають проблеми в навчанні.</w:t>
      </w:r>
    </w:p>
    <w:p w14:paraId="1404431F" w14:textId="67CB01F2" w:rsidR="00492876" w:rsidRP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Ведеться постійна робота з обдарованими дітьми з метою якісної підготовки до предметних олімпіад, конкурсів, змагань.</w:t>
      </w:r>
    </w:p>
    <w:p w14:paraId="5188643F" w14:textId="65B4B5A9" w:rsidR="00902923" w:rsidRPr="00492876" w:rsidRDefault="002B6EE0" w:rsidP="00E461EF">
      <w:pPr>
        <w:ind w:left="-851" w:firstLine="425"/>
        <w:jc w:val="center"/>
        <w:rPr>
          <w:rFonts w:ascii="Times New Roman" w:hAnsi="Times New Roman" w:cs="Times New Roman"/>
          <w:b/>
          <w:sz w:val="28"/>
          <w:szCs w:val="28"/>
          <w:lang w:val="uk-UA"/>
        </w:rPr>
      </w:pPr>
      <w:r>
        <w:rPr>
          <w:rFonts w:ascii="Times New Roman" w:hAnsi="Times New Roman" w:cs="Times New Roman"/>
          <w:b/>
          <w:sz w:val="28"/>
          <w:szCs w:val="28"/>
          <w:lang w:val="uk-UA"/>
        </w:rPr>
        <w:t>5</w:t>
      </w:r>
      <w:r w:rsidR="00902923" w:rsidRPr="00492876">
        <w:rPr>
          <w:rFonts w:ascii="Times New Roman" w:hAnsi="Times New Roman" w:cs="Times New Roman"/>
          <w:b/>
          <w:sz w:val="28"/>
          <w:szCs w:val="28"/>
          <w:lang w:val="uk-UA"/>
        </w:rPr>
        <w:t>. Модель випускника</w:t>
      </w:r>
    </w:p>
    <w:p w14:paraId="787AACBC" w14:textId="77777777" w:rsidR="0040519A" w:rsidRPr="00F238F3" w:rsidRDefault="00902923" w:rsidP="00F238F3">
      <w:pPr>
        <w:ind w:left="-851" w:firstLine="425"/>
        <w:jc w:val="both"/>
        <w:rPr>
          <w:rFonts w:ascii="Times New Roman" w:hAnsi="Times New Roman" w:cs="Times New Roman"/>
          <w:sz w:val="28"/>
          <w:szCs w:val="28"/>
          <w:lang w:val="uk-UA"/>
        </w:rPr>
      </w:pPr>
      <w:r w:rsidRPr="00492876">
        <w:rPr>
          <w:rFonts w:ascii="Times New Roman" w:hAnsi="Times New Roman" w:cs="Times New Roman"/>
          <w:sz w:val="28"/>
          <w:szCs w:val="28"/>
          <w:lang w:val="uk-UA"/>
        </w:rPr>
        <w:t xml:space="preserve"> Моделлю випускника є громадянин держави, який:</w:t>
      </w:r>
    </w:p>
    <w:p w14:paraId="15419F10"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 має активну позицію щодо реалізації ідеалів і цінностей України, прагне змінити на краще своє життя і життя своєї країни;</w:t>
      </w:r>
    </w:p>
    <w:p w14:paraId="117FD88C"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 є особистістю, якій притаманні демократична громадянська культура, усвідомлення взаємозв’язку між індивідуальною свободою, правами людини та її громадянською відповідальністю;</w:t>
      </w:r>
    </w:p>
    <w:p w14:paraId="70A31B0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уміє грамотно сприймати та уміє аналізувати проблеми суспільства, бути конкурентноспроможним </w:t>
      </w:r>
      <w:proofErr w:type="gramStart"/>
      <w:r w:rsidRPr="00F238F3">
        <w:rPr>
          <w:rFonts w:ascii="Times New Roman" w:hAnsi="Times New Roman" w:cs="Times New Roman"/>
          <w:sz w:val="28"/>
          <w:szCs w:val="28"/>
        </w:rPr>
        <w:t>на</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ринку</w:t>
      </w:r>
      <w:proofErr w:type="gramEnd"/>
      <w:r w:rsidRPr="00F238F3">
        <w:rPr>
          <w:rFonts w:ascii="Times New Roman" w:hAnsi="Times New Roman" w:cs="Times New Roman"/>
          <w:sz w:val="28"/>
          <w:szCs w:val="28"/>
        </w:rPr>
        <w:t xml:space="preserve"> праці, впевнено приймати сучасні реалії ринкових відносин, використовувати свої знання на практиці;</w:t>
      </w:r>
    </w:p>
    <w:p w14:paraId="3C50767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уміє критично мислити;</w:t>
      </w:r>
    </w:p>
    <w:p w14:paraId="75DCAEF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здатний до самоосвіти і саморозвитку;</w:t>
      </w:r>
    </w:p>
    <w:p w14:paraId="2E31BC8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відповідальний, уміє використовувати набуті компетенції для творчого розв’язання проблеми;</w:t>
      </w:r>
    </w:p>
    <w:p w14:paraId="451A963B" w14:textId="77777777" w:rsidR="00E461EF" w:rsidRDefault="00902923" w:rsidP="00E461EF">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уміє опра</w:t>
      </w:r>
      <w:r w:rsidR="0040519A" w:rsidRPr="00F238F3">
        <w:rPr>
          <w:rFonts w:ascii="Times New Roman" w:hAnsi="Times New Roman" w:cs="Times New Roman"/>
          <w:sz w:val="28"/>
          <w:szCs w:val="28"/>
        </w:rPr>
        <w:t xml:space="preserve">цювати </w:t>
      </w:r>
      <w:proofErr w:type="gramStart"/>
      <w:r w:rsidR="0040519A" w:rsidRPr="00F238F3">
        <w:rPr>
          <w:rFonts w:ascii="Times New Roman" w:hAnsi="Times New Roman" w:cs="Times New Roman"/>
          <w:sz w:val="28"/>
          <w:szCs w:val="28"/>
        </w:rPr>
        <w:t>р</w:t>
      </w:r>
      <w:proofErr w:type="gramEnd"/>
      <w:r w:rsidR="0040519A" w:rsidRPr="00F238F3">
        <w:rPr>
          <w:rFonts w:ascii="Times New Roman" w:hAnsi="Times New Roman" w:cs="Times New Roman"/>
          <w:sz w:val="28"/>
          <w:szCs w:val="28"/>
        </w:rPr>
        <w:t>ізноманітну інформацію.</w:t>
      </w:r>
    </w:p>
    <w:p w14:paraId="25C3068E" w14:textId="45DF387F" w:rsidR="00D1548E" w:rsidRPr="00D1548E" w:rsidRDefault="00D1548E" w:rsidP="00D1548E">
      <w:pPr>
        <w:ind w:left="-851" w:firstLine="425"/>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16</w:t>
      </w:r>
    </w:p>
    <w:p w14:paraId="280233B2" w14:textId="0F3020DC" w:rsidR="00902923" w:rsidRPr="00C168DB" w:rsidRDefault="002B6EE0" w:rsidP="00E461EF">
      <w:pPr>
        <w:ind w:left="-851" w:firstLine="425"/>
        <w:jc w:val="center"/>
        <w:rPr>
          <w:rFonts w:ascii="Times New Roman" w:hAnsi="Times New Roman" w:cs="Times New Roman"/>
          <w:sz w:val="28"/>
          <w:szCs w:val="28"/>
          <w:lang w:val="uk-UA"/>
        </w:rPr>
      </w:pPr>
      <w:r>
        <w:rPr>
          <w:rFonts w:ascii="Times New Roman" w:hAnsi="Times New Roman" w:cs="Times New Roman"/>
          <w:b/>
          <w:sz w:val="28"/>
          <w:szCs w:val="28"/>
          <w:lang w:val="uk-UA"/>
        </w:rPr>
        <w:lastRenderedPageBreak/>
        <w:t>6</w:t>
      </w:r>
      <w:r w:rsidR="00902923" w:rsidRPr="00F238F3">
        <w:rPr>
          <w:rFonts w:ascii="Times New Roman" w:hAnsi="Times New Roman" w:cs="Times New Roman"/>
          <w:b/>
          <w:sz w:val="28"/>
          <w:szCs w:val="28"/>
        </w:rPr>
        <w:t xml:space="preserve">. </w:t>
      </w:r>
      <w:r w:rsidR="00C168DB">
        <w:rPr>
          <w:rFonts w:ascii="Times New Roman" w:hAnsi="Times New Roman" w:cs="Times New Roman"/>
          <w:b/>
          <w:sz w:val="28"/>
          <w:szCs w:val="28"/>
        </w:rPr>
        <w:t>Фінансово-господарськ</w:t>
      </w:r>
      <w:r w:rsidR="00C168DB">
        <w:rPr>
          <w:rFonts w:ascii="Times New Roman" w:hAnsi="Times New Roman" w:cs="Times New Roman"/>
          <w:b/>
          <w:sz w:val="28"/>
          <w:szCs w:val="28"/>
          <w:lang w:val="uk-UA"/>
        </w:rPr>
        <w:t>а діяльність</w:t>
      </w:r>
    </w:p>
    <w:p w14:paraId="7785FA78" w14:textId="77777777" w:rsidR="00902923" w:rsidRPr="00F238F3" w:rsidRDefault="0040519A"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r w:rsidR="00902923" w:rsidRPr="00F238F3">
        <w:rPr>
          <w:rFonts w:ascii="Times New Roman" w:hAnsi="Times New Roman" w:cs="Times New Roman"/>
          <w:sz w:val="28"/>
          <w:szCs w:val="28"/>
        </w:rPr>
        <w:t>Фінансово-господарська діяльність закладу здійснюється на основі коштів Державного та місцевого бюджетів, що надходять у розмі</w:t>
      </w:r>
      <w:proofErr w:type="gramStart"/>
      <w:r w:rsidR="00902923" w:rsidRPr="00F238F3">
        <w:rPr>
          <w:rFonts w:ascii="Times New Roman" w:hAnsi="Times New Roman" w:cs="Times New Roman"/>
          <w:sz w:val="28"/>
          <w:szCs w:val="28"/>
        </w:rPr>
        <w:t>р</w:t>
      </w:r>
      <w:proofErr w:type="gramEnd"/>
      <w:r w:rsidR="00902923" w:rsidRPr="00F238F3">
        <w:rPr>
          <w:rFonts w:ascii="Times New Roman" w:hAnsi="Times New Roman" w:cs="Times New Roman"/>
          <w:sz w:val="28"/>
          <w:szCs w:val="28"/>
        </w:rPr>
        <w:t>і, передбаченому нормативами фінансування закладу для забезпечення належних умов його життєдіяльності.</w:t>
      </w:r>
    </w:p>
    <w:p w14:paraId="4E1356A5" w14:textId="470B2B3D" w:rsidR="00C543D2" w:rsidRPr="00D1548E" w:rsidRDefault="00902923" w:rsidP="00D1548E">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Джерелами позабюджетного фінансування закладу є добровільна благодійна допомога батькі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та спонсорів.</w:t>
      </w:r>
    </w:p>
    <w:tbl>
      <w:tblPr>
        <w:tblStyle w:val="a5"/>
        <w:tblW w:w="0" w:type="auto"/>
        <w:tblLook w:val="04A0" w:firstRow="1" w:lastRow="0" w:firstColumn="1" w:lastColumn="0" w:noHBand="0" w:noVBand="1"/>
      </w:tblPr>
      <w:tblGrid>
        <w:gridCol w:w="2660"/>
        <w:gridCol w:w="6911"/>
      </w:tblGrid>
      <w:tr w:rsidR="00F214B9" w14:paraId="193E8C4B" w14:textId="77777777" w:rsidTr="00F214B9">
        <w:tc>
          <w:tcPr>
            <w:tcW w:w="2660" w:type="dxa"/>
          </w:tcPr>
          <w:p w14:paraId="546F53EE" w14:textId="77777777" w:rsidR="00F214B9" w:rsidRPr="00F214B9" w:rsidRDefault="00F214B9" w:rsidP="00F214B9">
            <w:pPr>
              <w:jc w:val="center"/>
              <w:rPr>
                <w:rFonts w:ascii="Times New Roman" w:hAnsi="Times New Roman" w:cs="Times New Roman"/>
                <w:sz w:val="28"/>
                <w:szCs w:val="28"/>
                <w:lang w:val="uk-UA"/>
              </w:rPr>
            </w:pPr>
            <w:r w:rsidRPr="00F214B9">
              <w:rPr>
                <w:rFonts w:ascii="Times New Roman" w:hAnsi="Times New Roman" w:cs="Times New Roman"/>
                <w:sz w:val="28"/>
                <w:szCs w:val="28"/>
                <w:lang w:val="uk-UA"/>
              </w:rPr>
              <w:t>Рік</w:t>
            </w:r>
          </w:p>
        </w:tc>
        <w:tc>
          <w:tcPr>
            <w:tcW w:w="6911" w:type="dxa"/>
          </w:tcPr>
          <w:p w14:paraId="4DF3B39E" w14:textId="77777777" w:rsidR="00F214B9" w:rsidRPr="00F214B9" w:rsidRDefault="00F214B9" w:rsidP="00F214B9">
            <w:pPr>
              <w:jc w:val="center"/>
              <w:rPr>
                <w:rFonts w:ascii="Times New Roman" w:hAnsi="Times New Roman" w:cs="Times New Roman"/>
                <w:b/>
                <w:sz w:val="28"/>
                <w:szCs w:val="28"/>
                <w:lang w:val="uk-UA"/>
              </w:rPr>
            </w:pPr>
            <w:r w:rsidRPr="00F214B9">
              <w:rPr>
                <w:rFonts w:ascii="Times New Roman" w:hAnsi="Times New Roman" w:cs="Times New Roman"/>
                <w:b/>
                <w:sz w:val="28"/>
                <w:szCs w:val="28"/>
                <w:lang w:val="uk-UA"/>
              </w:rPr>
              <w:t>Заплановані роботи</w:t>
            </w:r>
          </w:p>
        </w:tc>
      </w:tr>
      <w:tr w:rsidR="00F214B9" w14:paraId="221BF371" w14:textId="77777777" w:rsidTr="00C543D2">
        <w:trPr>
          <w:trHeight w:val="3562"/>
        </w:trPr>
        <w:tc>
          <w:tcPr>
            <w:tcW w:w="2660" w:type="dxa"/>
          </w:tcPr>
          <w:p w14:paraId="0F98CF33" w14:textId="1DBB3EA2" w:rsidR="00F214B9" w:rsidRPr="00F214B9" w:rsidRDefault="005A06BB"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w:t>
            </w:r>
            <w:r w:rsidR="002E2551">
              <w:rPr>
                <w:rFonts w:ascii="Times New Roman" w:hAnsi="Times New Roman" w:cs="Times New Roman"/>
                <w:sz w:val="28"/>
                <w:szCs w:val="28"/>
                <w:lang w:val="uk-UA"/>
              </w:rPr>
              <w:t>3</w:t>
            </w:r>
            <w:r w:rsidR="00F214B9">
              <w:rPr>
                <w:rFonts w:ascii="Times New Roman" w:hAnsi="Times New Roman" w:cs="Times New Roman"/>
                <w:sz w:val="28"/>
                <w:szCs w:val="28"/>
                <w:lang w:val="uk-UA"/>
              </w:rPr>
              <w:t xml:space="preserve"> –</w:t>
            </w:r>
            <w:r w:rsidR="002E2551">
              <w:rPr>
                <w:rFonts w:ascii="Times New Roman" w:hAnsi="Times New Roman" w:cs="Times New Roman"/>
                <w:sz w:val="28"/>
                <w:szCs w:val="28"/>
                <w:lang w:val="uk-UA"/>
              </w:rPr>
              <w:t xml:space="preserve"> 2024</w:t>
            </w:r>
            <w:r w:rsidR="00F214B9">
              <w:rPr>
                <w:rFonts w:ascii="Times New Roman" w:hAnsi="Times New Roman" w:cs="Times New Roman"/>
                <w:sz w:val="28"/>
                <w:szCs w:val="28"/>
                <w:lang w:val="uk-UA"/>
              </w:rPr>
              <w:t xml:space="preserve"> </w:t>
            </w:r>
          </w:p>
        </w:tc>
        <w:tc>
          <w:tcPr>
            <w:tcW w:w="6911" w:type="dxa"/>
          </w:tcPr>
          <w:p w14:paraId="7451829C" w14:textId="77777777" w:rsidR="00F214B9" w:rsidRP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Поточний ремонт класу НУШ;</w:t>
            </w:r>
          </w:p>
          <w:p w14:paraId="760C8584"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Забезпечення меблями класу НУШ та технічними засобами;</w:t>
            </w:r>
          </w:p>
          <w:p w14:paraId="596B1A0E"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даху приміщення № 1та № 2;</w:t>
            </w:r>
          </w:p>
          <w:p w14:paraId="7CD363B9"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коридорів, учительської, підсобних приміщень;</w:t>
            </w:r>
          </w:p>
          <w:p w14:paraId="54A5ABD6"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ремонтних робіт місць загального користування (їдальня, комп’ютерний клас, туалети);</w:t>
            </w:r>
          </w:p>
          <w:p w14:paraId="72BE25DA"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Забезпечення всіх приміщень інтернетом;</w:t>
            </w:r>
          </w:p>
          <w:p w14:paraId="541242F3" w14:textId="515A4222" w:rsidR="00C543D2" w:rsidRPr="00C543D2" w:rsidRDefault="00F214B9" w:rsidP="00C543D2">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необхідного обладнання для харчоблоку і придбання посуду для їдальні;</w:t>
            </w:r>
          </w:p>
          <w:p w14:paraId="55246D36"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717EA20E" w14:textId="77777777" w:rsidR="00F214B9" w:rsidRP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трьох вікон на металопластикові.</w:t>
            </w:r>
          </w:p>
        </w:tc>
      </w:tr>
      <w:tr w:rsidR="00F214B9" w14:paraId="33FA8E8F" w14:textId="77777777" w:rsidTr="00F214B9">
        <w:tc>
          <w:tcPr>
            <w:tcW w:w="2660" w:type="dxa"/>
          </w:tcPr>
          <w:p w14:paraId="2556EF5F" w14:textId="2AD30729" w:rsidR="00F214B9" w:rsidRPr="00F214B9" w:rsidRDefault="005A06BB" w:rsidP="005A06BB">
            <w:pPr>
              <w:pStyle w:val="a6"/>
              <w:ind w:left="960" w:hanging="534"/>
              <w:rPr>
                <w:rFonts w:ascii="Times New Roman" w:hAnsi="Times New Roman" w:cs="Times New Roman"/>
                <w:sz w:val="28"/>
                <w:szCs w:val="28"/>
                <w:lang w:val="uk-UA"/>
              </w:rPr>
            </w:pPr>
            <w:r>
              <w:rPr>
                <w:rFonts w:ascii="Times New Roman" w:hAnsi="Times New Roman" w:cs="Times New Roman"/>
                <w:sz w:val="28"/>
                <w:szCs w:val="28"/>
                <w:lang w:val="uk-UA"/>
              </w:rPr>
              <w:t xml:space="preserve"> 202</w:t>
            </w:r>
            <w:r w:rsidR="002E2551">
              <w:rPr>
                <w:rFonts w:ascii="Times New Roman" w:hAnsi="Times New Roman" w:cs="Times New Roman"/>
                <w:sz w:val="28"/>
                <w:szCs w:val="28"/>
                <w:lang w:val="uk-UA"/>
              </w:rPr>
              <w:t>4</w:t>
            </w:r>
            <w:r w:rsidR="00F214B9" w:rsidRPr="00F214B9">
              <w:rPr>
                <w:rFonts w:ascii="Times New Roman" w:hAnsi="Times New Roman" w:cs="Times New Roman"/>
                <w:sz w:val="28"/>
                <w:szCs w:val="28"/>
                <w:lang w:val="uk-UA"/>
              </w:rPr>
              <w:t>–</w:t>
            </w:r>
            <w:r w:rsidR="002E2551">
              <w:rPr>
                <w:rFonts w:ascii="Times New Roman" w:hAnsi="Times New Roman" w:cs="Times New Roman"/>
                <w:sz w:val="28"/>
                <w:szCs w:val="28"/>
                <w:lang w:val="uk-UA"/>
              </w:rPr>
              <w:t xml:space="preserve"> 2025</w:t>
            </w:r>
          </w:p>
        </w:tc>
        <w:tc>
          <w:tcPr>
            <w:tcW w:w="6911" w:type="dxa"/>
          </w:tcPr>
          <w:p w14:paraId="1329E7A1"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Підготовка класу НУШ</w:t>
            </w:r>
            <w:r>
              <w:rPr>
                <w:rFonts w:ascii="Times New Roman" w:hAnsi="Times New Roman" w:cs="Times New Roman"/>
                <w:sz w:val="28"/>
                <w:szCs w:val="28"/>
                <w:lang w:val="uk-UA"/>
              </w:rPr>
              <w:t>;</w:t>
            </w:r>
          </w:p>
          <w:p w14:paraId="49A7D657"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кабінетів, коридорів, учительської, підсобних приміщень;</w:t>
            </w:r>
          </w:p>
          <w:p w14:paraId="46D6B30D"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бібліотеки та кабінету директора;</w:t>
            </w:r>
          </w:p>
          <w:p w14:paraId="359FE5B2" w14:textId="77777777" w:rsidR="00F214B9" w:rsidRPr="00F37D86" w:rsidRDefault="00F37D86" w:rsidP="00F37D86">
            <w:pPr>
              <w:pStyle w:val="a6"/>
              <w:numPr>
                <w:ilvl w:val="0"/>
                <w:numId w:val="1"/>
              </w:numPr>
              <w:ind w:left="175" w:hanging="141"/>
              <w:rPr>
                <w:rFonts w:ascii="Times New Roman" w:hAnsi="Times New Roman" w:cs="Times New Roman"/>
                <w:sz w:val="28"/>
                <w:szCs w:val="28"/>
                <w:lang w:val="uk-UA"/>
              </w:rPr>
            </w:pPr>
            <w:r w:rsidRPr="00F37D86">
              <w:rPr>
                <w:rFonts w:ascii="Times New Roman" w:hAnsi="Times New Roman" w:cs="Times New Roman"/>
                <w:sz w:val="28"/>
                <w:szCs w:val="28"/>
                <w:lang w:val="uk-UA"/>
              </w:rPr>
              <w:t>Капітальний ремонт резервного опалювального котла та заміна основного ;</w:t>
            </w:r>
          </w:p>
          <w:p w14:paraId="523BADB0" w14:textId="77777777" w:rsidR="00F214B9"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необхідного посуду для їдальні;</w:t>
            </w:r>
          </w:p>
          <w:p w14:paraId="5683127A" w14:textId="77777777" w:rsidR="00CE047B"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місць загального користування (їдальня, комп’ютерний клас, туалети);</w:t>
            </w:r>
          </w:p>
          <w:p w14:paraId="7D68AE7B" w14:textId="77777777" w:rsidR="00CE047B" w:rsidRPr="00F214B9"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меблів, дошок та комп’ютерної техніки для НУШ.</w:t>
            </w:r>
          </w:p>
        </w:tc>
      </w:tr>
      <w:tr w:rsidR="00F214B9" w14:paraId="05439206" w14:textId="77777777" w:rsidTr="00F214B9">
        <w:tc>
          <w:tcPr>
            <w:tcW w:w="2660" w:type="dxa"/>
          </w:tcPr>
          <w:p w14:paraId="2E3BD0C1" w14:textId="2D17A3C2" w:rsidR="00F214B9" w:rsidRPr="00F214B9"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2025</w:t>
            </w:r>
            <w:r w:rsidR="00CE047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2026</w:t>
            </w:r>
          </w:p>
        </w:tc>
        <w:tc>
          <w:tcPr>
            <w:tcW w:w="6911" w:type="dxa"/>
          </w:tcPr>
          <w:p w14:paraId="47C4368F" w14:textId="77777777" w:rsidR="00F214B9"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4D6DD980"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спортивного обладнання, необхідного для занять фізичною культурою;</w:t>
            </w:r>
          </w:p>
          <w:p w14:paraId="0A3DDD45"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025E4469"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жалюзей для класу;</w:t>
            </w:r>
          </w:p>
          <w:p w14:paraId="7573274A"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5DB73619"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даху приміщення № 2;</w:t>
            </w:r>
          </w:p>
          <w:p w14:paraId="58A3435C"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p w14:paraId="0A5BF7F1" w14:textId="77777777" w:rsidR="00CE047B" w:rsidRP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стільців для учительської</w:t>
            </w:r>
            <w:r w:rsidR="005A06BB">
              <w:rPr>
                <w:rFonts w:ascii="Times New Roman" w:hAnsi="Times New Roman" w:cs="Times New Roman"/>
                <w:sz w:val="28"/>
                <w:szCs w:val="28"/>
                <w:lang w:val="uk-UA"/>
              </w:rPr>
              <w:t>.</w:t>
            </w:r>
          </w:p>
        </w:tc>
      </w:tr>
      <w:tr w:rsidR="00F214B9" w14:paraId="4153FDA3" w14:textId="77777777" w:rsidTr="00F214B9">
        <w:tc>
          <w:tcPr>
            <w:tcW w:w="2660" w:type="dxa"/>
          </w:tcPr>
          <w:p w14:paraId="0C45AFDF" w14:textId="04281F10" w:rsidR="00F214B9" w:rsidRPr="00F214B9"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2026 – 2027</w:t>
            </w:r>
          </w:p>
        </w:tc>
        <w:tc>
          <w:tcPr>
            <w:tcW w:w="6911" w:type="dxa"/>
          </w:tcPr>
          <w:p w14:paraId="6878C09F" w14:textId="77777777" w:rsidR="00F214B9"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7B827FF4"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5873BEEE"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нових меблів для кабі</w:t>
            </w:r>
            <w:r w:rsidR="00F37D86">
              <w:rPr>
                <w:rFonts w:ascii="Times New Roman" w:hAnsi="Times New Roman" w:cs="Times New Roman"/>
                <w:sz w:val="28"/>
                <w:szCs w:val="28"/>
                <w:lang w:val="uk-UA"/>
              </w:rPr>
              <w:t>нету фізики</w:t>
            </w:r>
            <w:r>
              <w:rPr>
                <w:rFonts w:ascii="Times New Roman" w:hAnsi="Times New Roman" w:cs="Times New Roman"/>
                <w:sz w:val="28"/>
                <w:szCs w:val="28"/>
                <w:lang w:val="uk-UA"/>
              </w:rPr>
              <w:t>;</w:t>
            </w:r>
          </w:p>
          <w:p w14:paraId="6B70A413"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lastRenderedPageBreak/>
              <w:t>Поточний ремонт системи опалення;</w:t>
            </w:r>
          </w:p>
          <w:p w14:paraId="5B535128"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спортивного обладнання, необхідного для занять фізичною культурою;</w:t>
            </w:r>
          </w:p>
          <w:p w14:paraId="265D46DF"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w:t>
            </w:r>
            <w:r w:rsidR="00F37D86">
              <w:rPr>
                <w:rFonts w:ascii="Times New Roman" w:hAnsi="Times New Roman" w:cs="Times New Roman"/>
                <w:sz w:val="28"/>
                <w:szCs w:val="28"/>
                <w:lang w:val="uk-UA"/>
              </w:rPr>
              <w:t xml:space="preserve"> жалюзі для старших класів;</w:t>
            </w:r>
          </w:p>
          <w:p w14:paraId="63749C98"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асфальтування частини шкільного подвір</w:t>
            </w:r>
            <w:r w:rsidRPr="00F37D86">
              <w:rPr>
                <w:rFonts w:ascii="Times New Roman" w:hAnsi="Times New Roman" w:cs="Times New Roman"/>
                <w:sz w:val="28"/>
                <w:szCs w:val="28"/>
              </w:rPr>
              <w:t>’</w:t>
            </w:r>
            <w:r>
              <w:rPr>
                <w:rFonts w:ascii="Times New Roman" w:hAnsi="Times New Roman" w:cs="Times New Roman"/>
                <w:sz w:val="28"/>
                <w:szCs w:val="28"/>
                <w:lang w:val="uk-UA"/>
              </w:rPr>
              <w:t>я ;</w:t>
            </w:r>
          </w:p>
          <w:p w14:paraId="0BA86D48"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поточного ремонту огорожі;</w:t>
            </w:r>
          </w:p>
          <w:p w14:paraId="57751283" w14:textId="77777777" w:rsidR="00F37D86" w:rsidRPr="005A06BB"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tc>
      </w:tr>
      <w:tr w:rsidR="005A06BB" w14:paraId="3B6F4725" w14:textId="77777777" w:rsidTr="00882E37">
        <w:trPr>
          <w:trHeight w:val="3384"/>
        </w:trPr>
        <w:tc>
          <w:tcPr>
            <w:tcW w:w="2660" w:type="dxa"/>
          </w:tcPr>
          <w:p w14:paraId="4E362C15" w14:textId="4C281832" w:rsidR="005A06BB"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2027 – 2028</w:t>
            </w:r>
          </w:p>
        </w:tc>
        <w:tc>
          <w:tcPr>
            <w:tcW w:w="6911" w:type="dxa"/>
          </w:tcPr>
          <w:p w14:paraId="0F46019E" w14:textId="77777777" w:rsidR="005A06BB"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0BB8B1AA"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даху на приміщенні № 2;</w:t>
            </w:r>
          </w:p>
          <w:p w14:paraId="47848120"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нових меблів для кабінету хімії;</w:t>
            </w:r>
          </w:p>
          <w:p w14:paraId="415A9592"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4B28DFED"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7A23516C"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вхідних дверей у приміщення № 1 та № 2;</w:t>
            </w:r>
          </w:p>
          <w:p w14:paraId="37F7A3A1"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p w14:paraId="324D3A05"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асфальтування частини шкільного подвір</w:t>
            </w:r>
            <w:r w:rsidRPr="00F37D86">
              <w:rPr>
                <w:rFonts w:ascii="Times New Roman" w:hAnsi="Times New Roman" w:cs="Times New Roman"/>
                <w:sz w:val="28"/>
                <w:szCs w:val="28"/>
              </w:rPr>
              <w:t>’</w:t>
            </w:r>
            <w:r>
              <w:rPr>
                <w:rFonts w:ascii="Times New Roman" w:hAnsi="Times New Roman" w:cs="Times New Roman"/>
                <w:sz w:val="28"/>
                <w:szCs w:val="28"/>
                <w:lang w:val="uk-UA"/>
              </w:rPr>
              <w:t xml:space="preserve">я </w:t>
            </w:r>
            <w:r w:rsidR="00882E37">
              <w:rPr>
                <w:rFonts w:ascii="Times New Roman" w:hAnsi="Times New Roman" w:cs="Times New Roman"/>
                <w:sz w:val="28"/>
                <w:szCs w:val="28"/>
                <w:lang w:val="uk-UA"/>
              </w:rPr>
              <w:t>;</w:t>
            </w:r>
          </w:p>
          <w:p w14:paraId="57B7A62F" w14:textId="77777777" w:rsidR="00882E37" w:rsidRPr="00882E37" w:rsidRDefault="00882E37" w:rsidP="00882E37">
            <w:pPr>
              <w:rPr>
                <w:rFonts w:ascii="Times New Roman" w:hAnsi="Times New Roman" w:cs="Times New Roman"/>
                <w:sz w:val="28"/>
                <w:szCs w:val="28"/>
                <w:lang w:val="uk-UA"/>
              </w:rPr>
            </w:pPr>
          </w:p>
        </w:tc>
      </w:tr>
    </w:tbl>
    <w:p w14:paraId="61338E13" w14:textId="056D1D4B" w:rsidR="008A65E7" w:rsidRDefault="00725E15" w:rsidP="00725E15">
      <w:pPr>
        <w:jc w:val="center"/>
        <w:rPr>
          <w:rFonts w:ascii="Times New Roman" w:hAnsi="Times New Roman" w:cs="Times New Roman"/>
          <w:b/>
          <w:sz w:val="28"/>
          <w:szCs w:val="28"/>
          <w:lang w:val="uk-UA"/>
        </w:rPr>
      </w:pPr>
      <w:r>
        <w:rPr>
          <w:rFonts w:ascii="Times New Roman" w:hAnsi="Times New Roman" w:cs="Times New Roman"/>
          <w:b/>
          <w:sz w:val="28"/>
          <w:szCs w:val="28"/>
          <w:lang w:val="uk-UA"/>
        </w:rPr>
        <w:t>7</w:t>
      </w:r>
      <w:r w:rsidR="00882E37" w:rsidRPr="00065A8A">
        <w:rPr>
          <w:rFonts w:ascii="Times New Roman" w:hAnsi="Times New Roman" w:cs="Times New Roman"/>
          <w:b/>
          <w:sz w:val="28"/>
          <w:szCs w:val="28"/>
          <w:lang w:val="uk-UA"/>
        </w:rPr>
        <w:t>. Очікувані результати</w:t>
      </w:r>
    </w:p>
    <w:p w14:paraId="487AA0EB" w14:textId="11DE5089" w:rsidR="00882E37" w:rsidRPr="008A65E7" w:rsidRDefault="00882E37" w:rsidP="008A65E7">
      <w:p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Педагоги , як учасники дидактичної підсистеми сприяють опануванню дитиною компетенцій гармонійної особистості, забезпечують сприятливі умови для фізичного, інтелектуального, психологічного,духовного, соціального становлення особистості школярів, досягнення ними рівня освідченості , який відповідає ступеню навчання та потенційним можливостям здобувачів освіти.</w:t>
      </w:r>
    </w:p>
    <w:p w14:paraId="237C2B85" w14:textId="77777777" w:rsidR="00882E37" w:rsidRPr="00E461EF" w:rsidRDefault="00882E37" w:rsidP="00E461EF">
      <w:p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Для впровадження в закладі особистісно й компетентнісно зорієнтованого навчання в школі створені сприятливі умови:</w:t>
      </w:r>
    </w:p>
    <w:p w14:paraId="6D9E401E" w14:textId="77777777" w:rsidR="00882E37" w:rsidRPr="00E461EF" w:rsidRDefault="00882E37"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Освітній процес здійснюється відповідно до навчального плану;</w:t>
      </w:r>
    </w:p>
    <w:p w14:paraId="6B0E9E94" w14:textId="77777777" w:rsidR="00882E37" w:rsidRPr="00E461EF" w:rsidRDefault="00882E37"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Удосконалюється мотиваційне середовище</w:t>
      </w:r>
      <w:r w:rsidR="0061100B" w:rsidRPr="00E461EF">
        <w:rPr>
          <w:rFonts w:ascii="Times New Roman" w:hAnsi="Times New Roman" w:cs="Times New Roman"/>
          <w:sz w:val="28"/>
          <w:szCs w:val="28"/>
          <w:lang w:val="uk-UA"/>
        </w:rPr>
        <w:t xml:space="preserve"> дитини;</w:t>
      </w:r>
    </w:p>
    <w:p w14:paraId="2AE69252"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Створюються можливості вибору учнями освітнього профілю відповідно до індивідуальних особливостей  та особистих побажань;</w:t>
      </w:r>
    </w:p>
    <w:p w14:paraId="6A8825AF"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Особиста відповідальність педагога за результати наданих освітніх послуг;</w:t>
      </w:r>
    </w:p>
    <w:p w14:paraId="041A98DF"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Підвищується професійна майстерність педагогів шляхом проходження сертифікації;</w:t>
      </w:r>
    </w:p>
    <w:p w14:paraId="0B6764E1"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Накопичується особистий педагогічний досвід (створення авторських програм, методичних розробок);</w:t>
      </w:r>
    </w:p>
    <w:p w14:paraId="1895B241"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Здійснюється комп’ютеризація освітнього процесу;</w:t>
      </w:r>
    </w:p>
    <w:p w14:paraId="41E42907"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Здобувачі освіти залучаються до участі в управлінні освітніми справами в різних видах діяльності;</w:t>
      </w:r>
    </w:p>
    <w:p w14:paraId="6906BAF8" w14:textId="77777777" w:rsidR="0061100B" w:rsidRPr="00E461EF" w:rsidRDefault="0061100B"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Посилюється оздоро</w:t>
      </w:r>
      <w:r w:rsidR="00F238F3" w:rsidRPr="00E461EF">
        <w:rPr>
          <w:rFonts w:ascii="Times New Roman" w:hAnsi="Times New Roman" w:cs="Times New Roman"/>
          <w:sz w:val="28"/>
          <w:szCs w:val="28"/>
          <w:lang w:val="uk-UA"/>
        </w:rPr>
        <w:t>вча спрямованість освітнього процесу, комплексний підхід до гармонійного формування всіх компонентів здоров</w:t>
      </w:r>
      <w:r w:rsidR="00F238F3" w:rsidRPr="00E461EF">
        <w:rPr>
          <w:rFonts w:ascii="Times New Roman" w:hAnsi="Times New Roman" w:cs="Times New Roman"/>
          <w:sz w:val="28"/>
          <w:szCs w:val="28"/>
        </w:rPr>
        <w:t>’</w:t>
      </w:r>
      <w:r w:rsidR="00F238F3" w:rsidRPr="00E461EF">
        <w:rPr>
          <w:rFonts w:ascii="Times New Roman" w:hAnsi="Times New Roman" w:cs="Times New Roman"/>
          <w:sz w:val="28"/>
          <w:szCs w:val="28"/>
          <w:lang w:val="uk-UA"/>
        </w:rPr>
        <w:t>я ;</w:t>
      </w:r>
    </w:p>
    <w:p w14:paraId="1286A565" w14:textId="77777777" w:rsidR="00D1548E" w:rsidRDefault="00D1548E" w:rsidP="00D1548E">
      <w:pPr>
        <w:pStyle w:val="a6"/>
        <w:ind w:left="-426"/>
        <w:jc w:val="both"/>
        <w:rPr>
          <w:rFonts w:ascii="Times New Roman" w:hAnsi="Times New Roman" w:cs="Times New Roman"/>
          <w:b/>
          <w:sz w:val="28"/>
          <w:szCs w:val="28"/>
          <w:lang w:val="uk-UA"/>
        </w:rPr>
      </w:pPr>
    </w:p>
    <w:p w14:paraId="5283CC30" w14:textId="253D25A1" w:rsidR="00D1548E" w:rsidRPr="00D1548E" w:rsidRDefault="00D1548E" w:rsidP="00D1548E">
      <w:pPr>
        <w:pStyle w:val="a6"/>
        <w:ind w:left="-426"/>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18</w:t>
      </w:r>
    </w:p>
    <w:p w14:paraId="423FBC99" w14:textId="77777777" w:rsidR="00F238F3" w:rsidRPr="00E461EF"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lastRenderedPageBreak/>
        <w:t>Створюється інформаційне забезпечення для переходу закладу до роботи в відкритому інноваційному режимі;</w:t>
      </w:r>
    </w:p>
    <w:p w14:paraId="223300C4" w14:textId="77777777" w:rsidR="00F238F3" w:rsidRPr="00E461EF"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Упровадження інноваційні методи формування життєвої компетентності учнів;</w:t>
      </w:r>
    </w:p>
    <w:p w14:paraId="4813162B" w14:textId="79808C1B" w:rsidR="00C543D2" w:rsidRPr="008A65E7" w:rsidRDefault="00F238F3" w:rsidP="008A65E7">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Проводиться діагностика та моніторингові дослідження яості освітніх послуг;</w:t>
      </w:r>
    </w:p>
    <w:p w14:paraId="3C5C89E5" w14:textId="77777777" w:rsidR="00F238F3" w:rsidRPr="008A65E7"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Автономія закладу (академічна, організаційна, кадрова, фінансова).</w:t>
      </w:r>
    </w:p>
    <w:p w14:paraId="538BE384" w14:textId="77777777" w:rsidR="008A65E7" w:rsidRDefault="008A65E7" w:rsidP="008A65E7">
      <w:pPr>
        <w:pStyle w:val="a6"/>
        <w:ind w:left="-426"/>
        <w:jc w:val="both"/>
        <w:rPr>
          <w:rFonts w:ascii="Times New Roman" w:hAnsi="Times New Roman" w:cs="Times New Roman"/>
          <w:sz w:val="28"/>
          <w:szCs w:val="28"/>
          <w:lang w:val="uk-UA"/>
        </w:rPr>
      </w:pPr>
    </w:p>
    <w:p w14:paraId="404F7589" w14:textId="77777777" w:rsidR="00D1548E" w:rsidRDefault="00D1548E" w:rsidP="008A65E7">
      <w:pPr>
        <w:pStyle w:val="a6"/>
        <w:ind w:left="-426"/>
        <w:jc w:val="center"/>
        <w:rPr>
          <w:rFonts w:ascii="Times New Roman" w:hAnsi="Times New Roman" w:cs="Times New Roman"/>
          <w:lang w:val="uk-UA"/>
        </w:rPr>
      </w:pPr>
    </w:p>
    <w:p w14:paraId="435CDE90" w14:textId="77777777" w:rsidR="00D1548E" w:rsidRDefault="00D1548E" w:rsidP="008A65E7">
      <w:pPr>
        <w:pStyle w:val="a6"/>
        <w:ind w:left="-426"/>
        <w:jc w:val="center"/>
        <w:rPr>
          <w:rFonts w:ascii="Times New Roman" w:hAnsi="Times New Roman" w:cs="Times New Roman"/>
          <w:lang w:val="uk-UA"/>
        </w:rPr>
      </w:pPr>
    </w:p>
    <w:p w14:paraId="5CD31353" w14:textId="77777777" w:rsidR="00D1548E" w:rsidRDefault="00D1548E" w:rsidP="008A65E7">
      <w:pPr>
        <w:pStyle w:val="a6"/>
        <w:ind w:left="-426"/>
        <w:jc w:val="center"/>
        <w:rPr>
          <w:rFonts w:ascii="Times New Roman" w:hAnsi="Times New Roman" w:cs="Times New Roman"/>
          <w:lang w:val="uk-UA"/>
        </w:rPr>
      </w:pPr>
    </w:p>
    <w:p w14:paraId="28994F44" w14:textId="77777777" w:rsidR="00D1548E" w:rsidRDefault="00D1548E" w:rsidP="008A65E7">
      <w:pPr>
        <w:pStyle w:val="a6"/>
        <w:ind w:left="-426"/>
        <w:jc w:val="center"/>
        <w:rPr>
          <w:rFonts w:ascii="Times New Roman" w:hAnsi="Times New Roman" w:cs="Times New Roman"/>
          <w:lang w:val="uk-UA"/>
        </w:rPr>
      </w:pPr>
    </w:p>
    <w:p w14:paraId="1C829DB3" w14:textId="77777777" w:rsidR="00D1548E" w:rsidRDefault="00D1548E" w:rsidP="008A65E7">
      <w:pPr>
        <w:pStyle w:val="a6"/>
        <w:ind w:left="-426"/>
        <w:jc w:val="center"/>
        <w:rPr>
          <w:rFonts w:ascii="Times New Roman" w:hAnsi="Times New Roman" w:cs="Times New Roman"/>
          <w:lang w:val="uk-UA"/>
        </w:rPr>
      </w:pPr>
    </w:p>
    <w:p w14:paraId="59E8A621" w14:textId="77777777" w:rsidR="00D1548E" w:rsidRDefault="00D1548E" w:rsidP="008A65E7">
      <w:pPr>
        <w:pStyle w:val="a6"/>
        <w:ind w:left="-426"/>
        <w:jc w:val="center"/>
        <w:rPr>
          <w:rFonts w:ascii="Times New Roman" w:hAnsi="Times New Roman" w:cs="Times New Roman"/>
          <w:lang w:val="uk-UA"/>
        </w:rPr>
      </w:pPr>
    </w:p>
    <w:p w14:paraId="4D3A327A" w14:textId="77777777" w:rsidR="00D1548E" w:rsidRDefault="00D1548E" w:rsidP="008A65E7">
      <w:pPr>
        <w:pStyle w:val="a6"/>
        <w:ind w:left="-426"/>
        <w:jc w:val="center"/>
        <w:rPr>
          <w:rFonts w:ascii="Times New Roman" w:hAnsi="Times New Roman" w:cs="Times New Roman"/>
          <w:lang w:val="uk-UA"/>
        </w:rPr>
      </w:pPr>
    </w:p>
    <w:p w14:paraId="4CAF6124" w14:textId="77777777" w:rsidR="00D1548E" w:rsidRDefault="00D1548E" w:rsidP="008A65E7">
      <w:pPr>
        <w:pStyle w:val="a6"/>
        <w:ind w:left="-426"/>
        <w:jc w:val="center"/>
        <w:rPr>
          <w:rFonts w:ascii="Times New Roman" w:hAnsi="Times New Roman" w:cs="Times New Roman"/>
          <w:lang w:val="uk-UA"/>
        </w:rPr>
      </w:pPr>
    </w:p>
    <w:p w14:paraId="7F2E6E5A" w14:textId="77777777" w:rsidR="00D1548E" w:rsidRDefault="00D1548E" w:rsidP="008A65E7">
      <w:pPr>
        <w:pStyle w:val="a6"/>
        <w:ind w:left="-426"/>
        <w:jc w:val="center"/>
        <w:rPr>
          <w:rFonts w:ascii="Times New Roman" w:hAnsi="Times New Roman" w:cs="Times New Roman"/>
          <w:lang w:val="uk-UA"/>
        </w:rPr>
      </w:pPr>
    </w:p>
    <w:p w14:paraId="334C6F74" w14:textId="77777777" w:rsidR="00D1548E" w:rsidRDefault="00D1548E" w:rsidP="008A65E7">
      <w:pPr>
        <w:pStyle w:val="a6"/>
        <w:ind w:left="-426"/>
        <w:jc w:val="center"/>
        <w:rPr>
          <w:rFonts w:ascii="Times New Roman" w:hAnsi="Times New Roman" w:cs="Times New Roman"/>
          <w:lang w:val="uk-UA"/>
        </w:rPr>
      </w:pPr>
    </w:p>
    <w:p w14:paraId="165C7941" w14:textId="77777777" w:rsidR="00D1548E" w:rsidRDefault="00D1548E" w:rsidP="008A65E7">
      <w:pPr>
        <w:pStyle w:val="a6"/>
        <w:ind w:left="-426"/>
        <w:jc w:val="center"/>
        <w:rPr>
          <w:rFonts w:ascii="Times New Roman" w:hAnsi="Times New Roman" w:cs="Times New Roman"/>
          <w:lang w:val="uk-UA"/>
        </w:rPr>
      </w:pPr>
    </w:p>
    <w:p w14:paraId="74A46A5B" w14:textId="77777777" w:rsidR="00D1548E" w:rsidRDefault="00D1548E" w:rsidP="008A65E7">
      <w:pPr>
        <w:pStyle w:val="a6"/>
        <w:ind w:left="-426"/>
        <w:jc w:val="center"/>
        <w:rPr>
          <w:rFonts w:ascii="Times New Roman" w:hAnsi="Times New Roman" w:cs="Times New Roman"/>
          <w:lang w:val="uk-UA"/>
        </w:rPr>
      </w:pPr>
    </w:p>
    <w:p w14:paraId="62912AA7" w14:textId="77777777" w:rsidR="00D1548E" w:rsidRDefault="00D1548E" w:rsidP="008A65E7">
      <w:pPr>
        <w:pStyle w:val="a6"/>
        <w:ind w:left="-426"/>
        <w:jc w:val="center"/>
        <w:rPr>
          <w:rFonts w:ascii="Times New Roman" w:hAnsi="Times New Roman" w:cs="Times New Roman"/>
          <w:lang w:val="uk-UA"/>
        </w:rPr>
      </w:pPr>
    </w:p>
    <w:p w14:paraId="761E43C6" w14:textId="77777777" w:rsidR="00D1548E" w:rsidRDefault="00D1548E" w:rsidP="008A65E7">
      <w:pPr>
        <w:pStyle w:val="a6"/>
        <w:ind w:left="-426"/>
        <w:jc w:val="center"/>
        <w:rPr>
          <w:rFonts w:ascii="Times New Roman" w:hAnsi="Times New Roman" w:cs="Times New Roman"/>
          <w:lang w:val="uk-UA"/>
        </w:rPr>
      </w:pPr>
    </w:p>
    <w:p w14:paraId="021AED7B" w14:textId="77777777" w:rsidR="00D1548E" w:rsidRDefault="00D1548E" w:rsidP="008A65E7">
      <w:pPr>
        <w:pStyle w:val="a6"/>
        <w:ind w:left="-426"/>
        <w:jc w:val="center"/>
        <w:rPr>
          <w:rFonts w:ascii="Times New Roman" w:hAnsi="Times New Roman" w:cs="Times New Roman"/>
          <w:lang w:val="uk-UA"/>
        </w:rPr>
      </w:pPr>
    </w:p>
    <w:p w14:paraId="5E15468C" w14:textId="77777777" w:rsidR="00D1548E" w:rsidRDefault="00D1548E" w:rsidP="008A65E7">
      <w:pPr>
        <w:pStyle w:val="a6"/>
        <w:ind w:left="-426"/>
        <w:jc w:val="center"/>
        <w:rPr>
          <w:rFonts w:ascii="Times New Roman" w:hAnsi="Times New Roman" w:cs="Times New Roman"/>
          <w:lang w:val="uk-UA"/>
        </w:rPr>
      </w:pPr>
    </w:p>
    <w:p w14:paraId="714051E9" w14:textId="77777777" w:rsidR="00D1548E" w:rsidRDefault="00D1548E" w:rsidP="008A65E7">
      <w:pPr>
        <w:pStyle w:val="a6"/>
        <w:ind w:left="-426"/>
        <w:jc w:val="center"/>
        <w:rPr>
          <w:rFonts w:ascii="Times New Roman" w:hAnsi="Times New Roman" w:cs="Times New Roman"/>
          <w:lang w:val="uk-UA"/>
        </w:rPr>
      </w:pPr>
    </w:p>
    <w:p w14:paraId="4B933B73" w14:textId="77777777" w:rsidR="00D1548E" w:rsidRDefault="00D1548E" w:rsidP="008A65E7">
      <w:pPr>
        <w:pStyle w:val="a6"/>
        <w:ind w:left="-426"/>
        <w:jc w:val="center"/>
        <w:rPr>
          <w:rFonts w:ascii="Times New Roman" w:hAnsi="Times New Roman" w:cs="Times New Roman"/>
          <w:lang w:val="uk-UA"/>
        </w:rPr>
      </w:pPr>
    </w:p>
    <w:p w14:paraId="6A5C8284" w14:textId="77777777" w:rsidR="00D1548E" w:rsidRDefault="00D1548E" w:rsidP="008A65E7">
      <w:pPr>
        <w:pStyle w:val="a6"/>
        <w:ind w:left="-426"/>
        <w:jc w:val="center"/>
        <w:rPr>
          <w:rFonts w:ascii="Times New Roman" w:hAnsi="Times New Roman" w:cs="Times New Roman"/>
          <w:lang w:val="uk-UA"/>
        </w:rPr>
      </w:pPr>
    </w:p>
    <w:p w14:paraId="7A07F6B0" w14:textId="77777777" w:rsidR="00D1548E" w:rsidRDefault="00D1548E" w:rsidP="008A65E7">
      <w:pPr>
        <w:pStyle w:val="a6"/>
        <w:ind w:left="-426"/>
        <w:jc w:val="center"/>
        <w:rPr>
          <w:rFonts w:ascii="Times New Roman" w:hAnsi="Times New Roman" w:cs="Times New Roman"/>
          <w:lang w:val="uk-UA"/>
        </w:rPr>
      </w:pPr>
    </w:p>
    <w:p w14:paraId="1E8FBDFE" w14:textId="77777777" w:rsidR="00D1548E" w:rsidRDefault="00D1548E" w:rsidP="008A65E7">
      <w:pPr>
        <w:pStyle w:val="a6"/>
        <w:ind w:left="-426"/>
        <w:jc w:val="center"/>
        <w:rPr>
          <w:rFonts w:ascii="Times New Roman" w:hAnsi="Times New Roman" w:cs="Times New Roman"/>
          <w:lang w:val="uk-UA"/>
        </w:rPr>
      </w:pPr>
    </w:p>
    <w:p w14:paraId="0B787D16" w14:textId="77777777" w:rsidR="00D1548E" w:rsidRDefault="00D1548E" w:rsidP="008A65E7">
      <w:pPr>
        <w:pStyle w:val="a6"/>
        <w:ind w:left="-426"/>
        <w:jc w:val="center"/>
        <w:rPr>
          <w:rFonts w:ascii="Times New Roman" w:hAnsi="Times New Roman" w:cs="Times New Roman"/>
          <w:lang w:val="uk-UA"/>
        </w:rPr>
      </w:pPr>
    </w:p>
    <w:p w14:paraId="2863773B" w14:textId="77777777" w:rsidR="00D1548E" w:rsidRDefault="00D1548E" w:rsidP="008A65E7">
      <w:pPr>
        <w:pStyle w:val="a6"/>
        <w:ind w:left="-426"/>
        <w:jc w:val="center"/>
        <w:rPr>
          <w:rFonts w:ascii="Times New Roman" w:hAnsi="Times New Roman" w:cs="Times New Roman"/>
          <w:lang w:val="uk-UA"/>
        </w:rPr>
      </w:pPr>
    </w:p>
    <w:p w14:paraId="0AE1DBCB" w14:textId="77777777" w:rsidR="00D1548E" w:rsidRDefault="00D1548E" w:rsidP="008A65E7">
      <w:pPr>
        <w:pStyle w:val="a6"/>
        <w:ind w:left="-426"/>
        <w:jc w:val="center"/>
        <w:rPr>
          <w:rFonts w:ascii="Times New Roman" w:hAnsi="Times New Roman" w:cs="Times New Roman"/>
          <w:lang w:val="uk-UA"/>
        </w:rPr>
      </w:pPr>
    </w:p>
    <w:p w14:paraId="15B9A78E" w14:textId="77777777" w:rsidR="00D1548E" w:rsidRDefault="00D1548E" w:rsidP="008A65E7">
      <w:pPr>
        <w:pStyle w:val="a6"/>
        <w:ind w:left="-426"/>
        <w:jc w:val="center"/>
        <w:rPr>
          <w:rFonts w:ascii="Times New Roman" w:hAnsi="Times New Roman" w:cs="Times New Roman"/>
          <w:lang w:val="uk-UA"/>
        </w:rPr>
      </w:pPr>
    </w:p>
    <w:p w14:paraId="0E5DBDE4" w14:textId="77777777" w:rsidR="00D1548E" w:rsidRDefault="00D1548E" w:rsidP="008A65E7">
      <w:pPr>
        <w:pStyle w:val="a6"/>
        <w:ind w:left="-426"/>
        <w:jc w:val="center"/>
        <w:rPr>
          <w:rFonts w:ascii="Times New Roman" w:hAnsi="Times New Roman" w:cs="Times New Roman"/>
          <w:lang w:val="uk-UA"/>
        </w:rPr>
      </w:pPr>
    </w:p>
    <w:p w14:paraId="3D4A9C5C" w14:textId="77777777" w:rsidR="00D1548E" w:rsidRDefault="00D1548E" w:rsidP="008A65E7">
      <w:pPr>
        <w:pStyle w:val="a6"/>
        <w:ind w:left="-426"/>
        <w:jc w:val="center"/>
        <w:rPr>
          <w:rFonts w:ascii="Times New Roman" w:hAnsi="Times New Roman" w:cs="Times New Roman"/>
          <w:lang w:val="uk-UA"/>
        </w:rPr>
      </w:pPr>
    </w:p>
    <w:p w14:paraId="725D48AA" w14:textId="77777777" w:rsidR="00D1548E" w:rsidRDefault="00D1548E" w:rsidP="008A65E7">
      <w:pPr>
        <w:pStyle w:val="a6"/>
        <w:ind w:left="-426"/>
        <w:jc w:val="center"/>
        <w:rPr>
          <w:rFonts w:ascii="Times New Roman" w:hAnsi="Times New Roman" w:cs="Times New Roman"/>
          <w:lang w:val="uk-UA"/>
        </w:rPr>
      </w:pPr>
    </w:p>
    <w:p w14:paraId="7FB99A64" w14:textId="77777777" w:rsidR="00D1548E" w:rsidRDefault="00D1548E" w:rsidP="008A65E7">
      <w:pPr>
        <w:pStyle w:val="a6"/>
        <w:ind w:left="-426"/>
        <w:jc w:val="center"/>
        <w:rPr>
          <w:rFonts w:ascii="Times New Roman" w:hAnsi="Times New Roman" w:cs="Times New Roman"/>
          <w:lang w:val="uk-UA"/>
        </w:rPr>
      </w:pPr>
    </w:p>
    <w:p w14:paraId="0E64D941" w14:textId="77777777" w:rsidR="00D1548E" w:rsidRDefault="00D1548E" w:rsidP="008A65E7">
      <w:pPr>
        <w:pStyle w:val="a6"/>
        <w:ind w:left="-426"/>
        <w:jc w:val="center"/>
        <w:rPr>
          <w:rFonts w:ascii="Times New Roman" w:hAnsi="Times New Roman" w:cs="Times New Roman"/>
          <w:lang w:val="uk-UA"/>
        </w:rPr>
      </w:pPr>
    </w:p>
    <w:p w14:paraId="4DEF4DE2" w14:textId="77777777" w:rsidR="00D1548E" w:rsidRDefault="00D1548E" w:rsidP="008A65E7">
      <w:pPr>
        <w:pStyle w:val="a6"/>
        <w:ind w:left="-426"/>
        <w:jc w:val="center"/>
        <w:rPr>
          <w:rFonts w:ascii="Times New Roman" w:hAnsi="Times New Roman" w:cs="Times New Roman"/>
          <w:lang w:val="uk-UA"/>
        </w:rPr>
      </w:pPr>
    </w:p>
    <w:p w14:paraId="708BA493" w14:textId="77777777" w:rsidR="00D1548E" w:rsidRDefault="00D1548E" w:rsidP="008A65E7">
      <w:pPr>
        <w:pStyle w:val="a6"/>
        <w:ind w:left="-426"/>
        <w:jc w:val="center"/>
        <w:rPr>
          <w:rFonts w:ascii="Times New Roman" w:hAnsi="Times New Roman" w:cs="Times New Roman"/>
          <w:lang w:val="uk-UA"/>
        </w:rPr>
      </w:pPr>
    </w:p>
    <w:p w14:paraId="38359490" w14:textId="77777777" w:rsidR="00D1548E" w:rsidRDefault="00D1548E" w:rsidP="008A65E7">
      <w:pPr>
        <w:pStyle w:val="a6"/>
        <w:ind w:left="-426"/>
        <w:jc w:val="center"/>
        <w:rPr>
          <w:rFonts w:ascii="Times New Roman" w:hAnsi="Times New Roman" w:cs="Times New Roman"/>
          <w:lang w:val="uk-UA"/>
        </w:rPr>
      </w:pPr>
    </w:p>
    <w:p w14:paraId="7A912735" w14:textId="77777777" w:rsidR="00D1548E" w:rsidRDefault="00D1548E" w:rsidP="008A65E7">
      <w:pPr>
        <w:pStyle w:val="a6"/>
        <w:ind w:left="-426"/>
        <w:jc w:val="center"/>
        <w:rPr>
          <w:rFonts w:ascii="Times New Roman" w:hAnsi="Times New Roman" w:cs="Times New Roman"/>
          <w:lang w:val="uk-UA"/>
        </w:rPr>
      </w:pPr>
    </w:p>
    <w:p w14:paraId="2D9A26B9" w14:textId="77777777" w:rsidR="00D1548E" w:rsidRDefault="00D1548E" w:rsidP="008A65E7">
      <w:pPr>
        <w:pStyle w:val="a6"/>
        <w:ind w:left="-426"/>
        <w:jc w:val="center"/>
        <w:rPr>
          <w:rFonts w:ascii="Times New Roman" w:hAnsi="Times New Roman" w:cs="Times New Roman"/>
          <w:lang w:val="uk-UA"/>
        </w:rPr>
      </w:pPr>
    </w:p>
    <w:p w14:paraId="0DCC5476" w14:textId="77777777" w:rsidR="00D1548E" w:rsidRDefault="00D1548E" w:rsidP="008A65E7">
      <w:pPr>
        <w:pStyle w:val="a6"/>
        <w:ind w:left="-426"/>
        <w:jc w:val="center"/>
        <w:rPr>
          <w:rFonts w:ascii="Times New Roman" w:hAnsi="Times New Roman" w:cs="Times New Roman"/>
          <w:lang w:val="uk-UA"/>
        </w:rPr>
      </w:pPr>
    </w:p>
    <w:p w14:paraId="72D0F0C1" w14:textId="77777777" w:rsidR="00D1548E" w:rsidRDefault="00D1548E" w:rsidP="008A65E7">
      <w:pPr>
        <w:pStyle w:val="a6"/>
        <w:ind w:left="-426"/>
        <w:jc w:val="center"/>
        <w:rPr>
          <w:rFonts w:ascii="Times New Roman" w:hAnsi="Times New Roman" w:cs="Times New Roman"/>
          <w:lang w:val="uk-UA"/>
        </w:rPr>
      </w:pPr>
    </w:p>
    <w:p w14:paraId="54B11DAA" w14:textId="77777777" w:rsidR="00D1548E" w:rsidRDefault="00D1548E" w:rsidP="008A65E7">
      <w:pPr>
        <w:pStyle w:val="a6"/>
        <w:ind w:left="-426"/>
        <w:jc w:val="center"/>
        <w:rPr>
          <w:rFonts w:ascii="Times New Roman" w:hAnsi="Times New Roman" w:cs="Times New Roman"/>
          <w:lang w:val="uk-UA"/>
        </w:rPr>
      </w:pPr>
    </w:p>
    <w:p w14:paraId="29CBDED9" w14:textId="77777777" w:rsidR="00D1548E" w:rsidRDefault="00D1548E" w:rsidP="008A65E7">
      <w:pPr>
        <w:pStyle w:val="a6"/>
        <w:ind w:left="-426"/>
        <w:jc w:val="center"/>
        <w:rPr>
          <w:rFonts w:ascii="Times New Roman" w:hAnsi="Times New Roman" w:cs="Times New Roman"/>
          <w:lang w:val="uk-UA"/>
        </w:rPr>
      </w:pPr>
    </w:p>
    <w:p w14:paraId="0D30E761" w14:textId="77777777" w:rsidR="00D1548E" w:rsidRDefault="00D1548E" w:rsidP="008A65E7">
      <w:pPr>
        <w:pStyle w:val="a6"/>
        <w:ind w:left="-426"/>
        <w:jc w:val="center"/>
        <w:rPr>
          <w:rFonts w:ascii="Times New Roman" w:hAnsi="Times New Roman" w:cs="Times New Roman"/>
          <w:lang w:val="uk-UA"/>
        </w:rPr>
      </w:pPr>
    </w:p>
    <w:p w14:paraId="28291EB9" w14:textId="77777777" w:rsidR="00D1548E" w:rsidRDefault="00D1548E" w:rsidP="008A65E7">
      <w:pPr>
        <w:pStyle w:val="a6"/>
        <w:ind w:left="-426"/>
        <w:jc w:val="center"/>
        <w:rPr>
          <w:rFonts w:ascii="Times New Roman" w:hAnsi="Times New Roman" w:cs="Times New Roman"/>
          <w:lang w:val="uk-UA"/>
        </w:rPr>
      </w:pPr>
    </w:p>
    <w:p w14:paraId="4C8C78AC" w14:textId="77777777" w:rsidR="00D1548E" w:rsidRDefault="00D1548E" w:rsidP="008A65E7">
      <w:pPr>
        <w:pStyle w:val="a6"/>
        <w:ind w:left="-426"/>
        <w:jc w:val="center"/>
        <w:rPr>
          <w:rFonts w:ascii="Times New Roman" w:hAnsi="Times New Roman" w:cs="Times New Roman"/>
          <w:lang w:val="uk-UA"/>
        </w:rPr>
      </w:pPr>
    </w:p>
    <w:p w14:paraId="69E622FD" w14:textId="046AC661" w:rsidR="00351735" w:rsidRPr="00CB6123" w:rsidRDefault="00D1548E" w:rsidP="00CB6123">
      <w:pPr>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19</w:t>
      </w:r>
    </w:p>
    <w:sectPr w:rsidR="00351735" w:rsidRPr="00CB6123" w:rsidSect="008A65E7">
      <w:pgSz w:w="11906" w:h="16838"/>
      <w:pgMar w:top="567"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C6EF4"/>
    <w:multiLevelType w:val="hybridMultilevel"/>
    <w:tmpl w:val="C33EC98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
    <w:nsid w:val="2EFC3CE8"/>
    <w:multiLevelType w:val="hybridMultilevel"/>
    <w:tmpl w:val="BE8EF2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E2A23F9"/>
    <w:multiLevelType w:val="hybridMultilevel"/>
    <w:tmpl w:val="8CCAA31C"/>
    <w:lvl w:ilvl="0" w:tplc="1DAE0CBA">
      <w:start w:val="2022"/>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D62D30"/>
    <w:multiLevelType w:val="hybridMultilevel"/>
    <w:tmpl w:val="876E15EC"/>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4B6F2FB7"/>
    <w:multiLevelType w:val="hybridMultilevel"/>
    <w:tmpl w:val="458C56F0"/>
    <w:lvl w:ilvl="0" w:tplc="1DEAEEAE">
      <w:start w:val="20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EA046C"/>
    <w:multiLevelType w:val="multilevel"/>
    <w:tmpl w:val="757460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923"/>
    <w:rsid w:val="00065A8A"/>
    <w:rsid w:val="00115E06"/>
    <w:rsid w:val="00242C8D"/>
    <w:rsid w:val="00243F42"/>
    <w:rsid w:val="002B5E67"/>
    <w:rsid w:val="002B6EE0"/>
    <w:rsid w:val="002E2551"/>
    <w:rsid w:val="00351735"/>
    <w:rsid w:val="0040519A"/>
    <w:rsid w:val="004068D8"/>
    <w:rsid w:val="00454EE6"/>
    <w:rsid w:val="00492876"/>
    <w:rsid w:val="005A06BB"/>
    <w:rsid w:val="0061100B"/>
    <w:rsid w:val="006241A4"/>
    <w:rsid w:val="006373E4"/>
    <w:rsid w:val="006F7ECC"/>
    <w:rsid w:val="007027EC"/>
    <w:rsid w:val="00725E15"/>
    <w:rsid w:val="00780DC0"/>
    <w:rsid w:val="007B7C75"/>
    <w:rsid w:val="007C1F2B"/>
    <w:rsid w:val="00882E37"/>
    <w:rsid w:val="008A65E7"/>
    <w:rsid w:val="00902923"/>
    <w:rsid w:val="00902AA5"/>
    <w:rsid w:val="00916E6D"/>
    <w:rsid w:val="00996C7B"/>
    <w:rsid w:val="00A74126"/>
    <w:rsid w:val="00A87655"/>
    <w:rsid w:val="00C168DB"/>
    <w:rsid w:val="00C543D2"/>
    <w:rsid w:val="00CB040A"/>
    <w:rsid w:val="00CB6123"/>
    <w:rsid w:val="00CE047B"/>
    <w:rsid w:val="00D1548E"/>
    <w:rsid w:val="00E461EF"/>
    <w:rsid w:val="00E63428"/>
    <w:rsid w:val="00EA773A"/>
    <w:rsid w:val="00F214B9"/>
    <w:rsid w:val="00F238F3"/>
    <w:rsid w:val="00F37D86"/>
    <w:rsid w:val="00F4226F"/>
    <w:rsid w:val="00FD1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73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73E4"/>
    <w:rPr>
      <w:rFonts w:ascii="Tahoma" w:hAnsi="Tahoma" w:cs="Tahoma"/>
      <w:sz w:val="16"/>
      <w:szCs w:val="16"/>
    </w:rPr>
  </w:style>
  <w:style w:type="table" w:styleId="a5">
    <w:name w:val="Table Grid"/>
    <w:basedOn w:val="a1"/>
    <w:uiPriority w:val="59"/>
    <w:rsid w:val="00F21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14B9"/>
    <w:pPr>
      <w:ind w:left="720"/>
      <w:contextualSpacing/>
    </w:pPr>
  </w:style>
  <w:style w:type="character" w:styleId="a7">
    <w:name w:val="line number"/>
    <w:basedOn w:val="a0"/>
    <w:uiPriority w:val="99"/>
    <w:semiHidden/>
    <w:unhideWhenUsed/>
    <w:rsid w:val="008A6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73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73E4"/>
    <w:rPr>
      <w:rFonts w:ascii="Tahoma" w:hAnsi="Tahoma" w:cs="Tahoma"/>
      <w:sz w:val="16"/>
      <w:szCs w:val="16"/>
    </w:rPr>
  </w:style>
  <w:style w:type="table" w:styleId="a5">
    <w:name w:val="Table Grid"/>
    <w:basedOn w:val="a1"/>
    <w:uiPriority w:val="59"/>
    <w:rsid w:val="00F21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14B9"/>
    <w:pPr>
      <w:ind w:left="720"/>
      <w:contextualSpacing/>
    </w:pPr>
  </w:style>
  <w:style w:type="character" w:styleId="a7">
    <w:name w:val="line number"/>
    <w:basedOn w:val="a0"/>
    <w:uiPriority w:val="99"/>
    <w:semiHidden/>
    <w:unhideWhenUsed/>
    <w:rsid w:val="008A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1C2FD-A106-4D1C-B73F-448E097E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4786</Words>
  <Characters>27286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2023-05-15T07:49:00Z</cp:lastPrinted>
  <dcterms:created xsi:type="dcterms:W3CDTF">2023-08-04T06:22:00Z</dcterms:created>
  <dcterms:modified xsi:type="dcterms:W3CDTF">2023-08-04T06:22:00Z</dcterms:modified>
</cp:coreProperties>
</file>